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801A" w14:textId="4B749475" w:rsidR="00B8150D" w:rsidRPr="00D57AA0" w:rsidRDefault="00B8150D" w:rsidP="00B8150D">
      <w:pPr>
        <w:jc w:val="center"/>
        <w:rPr>
          <w:rFonts w:asciiTheme="majorEastAsia" w:eastAsiaTheme="majorEastAsia" w:hAnsiTheme="majorEastAsia"/>
          <w:b/>
          <w:color w:val="000000" w:themeColor="text1"/>
          <w:sz w:val="28"/>
          <w:szCs w:val="28"/>
        </w:rPr>
      </w:pPr>
      <w:r w:rsidRPr="00D57AA0">
        <w:rPr>
          <w:rFonts w:asciiTheme="majorEastAsia" w:eastAsiaTheme="majorEastAsia" w:hAnsiTheme="majorEastAsia" w:hint="eastAsia"/>
          <w:b/>
          <w:color w:val="000000" w:themeColor="text1"/>
          <w:sz w:val="28"/>
          <w:szCs w:val="28"/>
        </w:rPr>
        <w:t>図画工作科学習指導案</w:t>
      </w:r>
    </w:p>
    <w:p w14:paraId="079B4A9A" w14:textId="77777777" w:rsidR="00B8150D" w:rsidRPr="00D57AA0" w:rsidRDefault="00B8150D" w:rsidP="00B8150D">
      <w:pPr>
        <w:ind w:firstLineChars="4000" w:firstLine="8101"/>
        <w:rPr>
          <w:color w:val="000000" w:themeColor="text1"/>
          <w:sz w:val="22"/>
        </w:rPr>
      </w:pPr>
    </w:p>
    <w:p w14:paraId="6B89B1D0" w14:textId="77777777" w:rsidR="00B8150D" w:rsidRPr="00D57AA0" w:rsidRDefault="00B8150D" w:rsidP="00B8150D">
      <w:pPr>
        <w:ind w:firstLineChars="4000" w:firstLine="8101"/>
        <w:rPr>
          <w:color w:val="000000" w:themeColor="text1"/>
          <w:sz w:val="22"/>
        </w:rPr>
      </w:pPr>
      <w:r w:rsidRPr="00D57AA0">
        <w:rPr>
          <w:rFonts w:hint="eastAsia"/>
          <w:color w:val="000000" w:themeColor="text1"/>
          <w:sz w:val="22"/>
        </w:rPr>
        <w:t>○○○○○○小学校</w:t>
      </w:r>
    </w:p>
    <w:p w14:paraId="21A6C12A" w14:textId="52702F1C" w:rsidR="00C30F1E" w:rsidRPr="00D57AA0" w:rsidRDefault="00B8150D" w:rsidP="003270CF">
      <w:pPr>
        <w:ind w:firstLineChars="4000" w:firstLine="8101"/>
        <w:rPr>
          <w:color w:val="000000" w:themeColor="text1"/>
          <w:sz w:val="22"/>
        </w:rPr>
      </w:pPr>
      <w:r w:rsidRPr="00D57AA0">
        <w:rPr>
          <w:rFonts w:hint="eastAsia"/>
          <w:color w:val="000000" w:themeColor="text1"/>
          <w:sz w:val="22"/>
        </w:rPr>
        <w:t>指導者　○○○○○</w:t>
      </w:r>
    </w:p>
    <w:p w14:paraId="154D20FB" w14:textId="77777777" w:rsidR="000062E1" w:rsidRPr="00D57AA0" w:rsidRDefault="000062E1">
      <w:pPr>
        <w:rPr>
          <w:rFonts w:asciiTheme="majorEastAsia" w:eastAsiaTheme="majorEastAsia" w:hAnsiTheme="majorEastAsia"/>
          <w:b/>
          <w:color w:val="000000" w:themeColor="text1"/>
          <w:sz w:val="22"/>
        </w:rPr>
      </w:pPr>
    </w:p>
    <w:p w14:paraId="4AF703EA" w14:textId="77777777" w:rsidR="003D3F70" w:rsidRPr="00D57AA0" w:rsidRDefault="003D3F70">
      <w:pPr>
        <w:rPr>
          <w:color w:val="000000" w:themeColor="text1"/>
          <w:sz w:val="22"/>
        </w:rPr>
      </w:pPr>
      <w:r w:rsidRPr="00D57AA0">
        <w:rPr>
          <w:rFonts w:asciiTheme="majorEastAsia" w:eastAsiaTheme="majorEastAsia" w:hAnsiTheme="majorEastAsia" w:hint="eastAsia"/>
          <w:b/>
          <w:color w:val="000000" w:themeColor="text1"/>
          <w:sz w:val="22"/>
        </w:rPr>
        <w:t>１　日</w:t>
      </w:r>
      <w:r w:rsidR="00F15821" w:rsidRPr="00D57AA0">
        <w:rPr>
          <w:rFonts w:asciiTheme="majorEastAsia" w:eastAsiaTheme="majorEastAsia" w:hAnsiTheme="majorEastAsia" w:hint="eastAsia"/>
          <w:b/>
          <w:color w:val="000000" w:themeColor="text1"/>
          <w:sz w:val="22"/>
        </w:rPr>
        <w:t xml:space="preserve">　</w:t>
      </w:r>
      <w:r w:rsidR="0002627A" w:rsidRPr="00D57AA0">
        <w:rPr>
          <w:rFonts w:asciiTheme="majorEastAsia" w:eastAsiaTheme="majorEastAsia" w:hAnsiTheme="majorEastAsia" w:hint="eastAsia"/>
          <w:b/>
          <w:color w:val="000000" w:themeColor="text1"/>
          <w:sz w:val="22"/>
        </w:rPr>
        <w:t xml:space="preserve">　　　　</w:t>
      </w:r>
      <w:r w:rsidRPr="00D57AA0">
        <w:rPr>
          <w:rFonts w:asciiTheme="majorEastAsia" w:eastAsiaTheme="majorEastAsia" w:hAnsiTheme="majorEastAsia" w:hint="eastAsia"/>
          <w:b/>
          <w:color w:val="000000" w:themeColor="text1"/>
          <w:sz w:val="22"/>
        </w:rPr>
        <w:t>時</w:t>
      </w:r>
      <w:r w:rsidRPr="00D57AA0">
        <w:rPr>
          <w:rFonts w:hint="eastAsia"/>
          <w:color w:val="000000" w:themeColor="text1"/>
          <w:sz w:val="22"/>
        </w:rPr>
        <w:t xml:space="preserve">　</w:t>
      </w:r>
      <w:r w:rsidR="00F15821" w:rsidRPr="00D57AA0">
        <w:rPr>
          <w:rFonts w:hint="eastAsia"/>
          <w:color w:val="000000" w:themeColor="text1"/>
          <w:sz w:val="22"/>
        </w:rPr>
        <w:t xml:space="preserve">　　　　</w:t>
      </w:r>
      <w:r w:rsidR="00C30F1E" w:rsidRPr="00D57AA0">
        <w:rPr>
          <w:rFonts w:hint="eastAsia"/>
          <w:color w:val="000000" w:themeColor="text1"/>
          <w:sz w:val="22"/>
        </w:rPr>
        <w:t>令和</w:t>
      </w:r>
      <w:r w:rsidRPr="00D57AA0">
        <w:rPr>
          <w:rFonts w:hint="eastAsia"/>
          <w:color w:val="000000" w:themeColor="text1"/>
          <w:sz w:val="22"/>
        </w:rPr>
        <w:t>○○年○○月○○日（○）○校時</w:t>
      </w:r>
      <w:r w:rsidR="00F15821" w:rsidRPr="00D57AA0">
        <w:rPr>
          <w:rFonts w:hint="eastAsia"/>
          <w:color w:val="000000" w:themeColor="text1"/>
          <w:sz w:val="22"/>
        </w:rPr>
        <w:t xml:space="preserve">　</w:t>
      </w:r>
    </w:p>
    <w:p w14:paraId="015E13D5" w14:textId="77777777" w:rsidR="00F15821" w:rsidRPr="00D57AA0" w:rsidRDefault="00F15821">
      <w:pPr>
        <w:rPr>
          <w:color w:val="000000" w:themeColor="text1"/>
          <w:sz w:val="22"/>
        </w:rPr>
      </w:pPr>
    </w:p>
    <w:p w14:paraId="112B9478" w14:textId="77777777" w:rsidR="003D3F70" w:rsidRPr="00D57AA0" w:rsidRDefault="003D3F70">
      <w:pPr>
        <w:rPr>
          <w:color w:val="000000" w:themeColor="text1"/>
          <w:sz w:val="22"/>
        </w:rPr>
      </w:pPr>
      <w:r w:rsidRPr="00D57AA0">
        <w:rPr>
          <w:rFonts w:asciiTheme="majorEastAsia" w:eastAsiaTheme="majorEastAsia" w:hAnsiTheme="majorEastAsia" w:hint="eastAsia"/>
          <w:b/>
          <w:color w:val="000000" w:themeColor="text1"/>
          <w:sz w:val="22"/>
        </w:rPr>
        <w:t>２　場</w:t>
      </w:r>
      <w:r w:rsidR="00F15821" w:rsidRPr="00D57AA0">
        <w:rPr>
          <w:rFonts w:asciiTheme="majorEastAsia" w:eastAsiaTheme="majorEastAsia" w:hAnsiTheme="majorEastAsia" w:hint="eastAsia"/>
          <w:b/>
          <w:color w:val="000000" w:themeColor="text1"/>
          <w:sz w:val="22"/>
        </w:rPr>
        <w:t xml:space="preserve">　</w:t>
      </w:r>
      <w:r w:rsidR="0002627A" w:rsidRPr="00D57AA0">
        <w:rPr>
          <w:rFonts w:asciiTheme="majorEastAsia" w:eastAsiaTheme="majorEastAsia" w:hAnsiTheme="majorEastAsia" w:hint="eastAsia"/>
          <w:b/>
          <w:color w:val="000000" w:themeColor="text1"/>
          <w:sz w:val="22"/>
        </w:rPr>
        <w:t xml:space="preserve">　　　　</w:t>
      </w:r>
      <w:r w:rsidRPr="00D57AA0">
        <w:rPr>
          <w:rFonts w:asciiTheme="majorEastAsia" w:eastAsiaTheme="majorEastAsia" w:hAnsiTheme="majorEastAsia" w:hint="eastAsia"/>
          <w:b/>
          <w:color w:val="000000" w:themeColor="text1"/>
          <w:sz w:val="22"/>
        </w:rPr>
        <w:t>所</w:t>
      </w:r>
      <w:r w:rsidRPr="00D57AA0">
        <w:rPr>
          <w:rFonts w:hint="eastAsia"/>
          <w:color w:val="000000" w:themeColor="text1"/>
          <w:sz w:val="22"/>
        </w:rPr>
        <w:t xml:space="preserve">　</w:t>
      </w:r>
      <w:r w:rsidR="00F15821" w:rsidRPr="00D57AA0">
        <w:rPr>
          <w:rFonts w:hint="eastAsia"/>
          <w:color w:val="000000" w:themeColor="text1"/>
          <w:sz w:val="22"/>
        </w:rPr>
        <w:t xml:space="preserve">　　　　</w:t>
      </w:r>
      <w:r w:rsidR="0028627B" w:rsidRPr="00D57AA0">
        <w:rPr>
          <w:rFonts w:hint="eastAsia"/>
          <w:color w:val="000000" w:themeColor="text1"/>
          <w:sz w:val="22"/>
        </w:rPr>
        <w:t>第</w:t>
      </w:r>
      <w:r w:rsidR="00441338" w:rsidRPr="00D57AA0">
        <w:rPr>
          <w:rFonts w:hint="eastAsia"/>
          <w:color w:val="000000" w:themeColor="text1"/>
          <w:sz w:val="22"/>
        </w:rPr>
        <w:t>○</w:t>
      </w:r>
      <w:r w:rsidR="0028627B" w:rsidRPr="00D57AA0">
        <w:rPr>
          <w:rFonts w:hint="eastAsia"/>
          <w:color w:val="000000" w:themeColor="text1"/>
          <w:sz w:val="22"/>
        </w:rPr>
        <w:t>学</w:t>
      </w:r>
      <w:r w:rsidR="00441338" w:rsidRPr="00D57AA0">
        <w:rPr>
          <w:rFonts w:hint="eastAsia"/>
          <w:color w:val="000000" w:themeColor="text1"/>
          <w:sz w:val="22"/>
        </w:rPr>
        <w:t>年○組　教室</w:t>
      </w:r>
      <w:r w:rsidR="00636123" w:rsidRPr="00D57AA0">
        <w:rPr>
          <w:rFonts w:hint="eastAsia"/>
          <w:color w:val="000000" w:themeColor="text1"/>
          <w:sz w:val="22"/>
        </w:rPr>
        <w:t>（〇校舎〇階）</w:t>
      </w:r>
    </w:p>
    <w:p w14:paraId="4FEB7B03" w14:textId="77777777" w:rsidR="00F15821" w:rsidRPr="00D57AA0" w:rsidRDefault="00F15821">
      <w:pPr>
        <w:rPr>
          <w:color w:val="000000" w:themeColor="text1"/>
          <w:sz w:val="22"/>
        </w:rPr>
      </w:pPr>
    </w:p>
    <w:p w14:paraId="17DB0902" w14:textId="1608052E" w:rsidR="003D3F70" w:rsidRPr="00D57AA0" w:rsidRDefault="007B3E83">
      <w:pPr>
        <w:rPr>
          <w:color w:val="000000" w:themeColor="text1"/>
          <w:sz w:val="22"/>
        </w:rPr>
      </w:pPr>
      <w:r w:rsidRPr="00D57AA0">
        <w:rPr>
          <w:rFonts w:asciiTheme="majorEastAsia" w:eastAsiaTheme="majorEastAsia" w:hAnsiTheme="majorEastAsia" w:hint="eastAsia"/>
          <w:b/>
          <w:color w:val="000000" w:themeColor="text1"/>
          <w:sz w:val="22"/>
        </w:rPr>
        <w:t>３　学 年 ・ 学 級</w:t>
      </w:r>
      <w:r w:rsidR="003D3F70" w:rsidRPr="00D57AA0">
        <w:rPr>
          <w:rFonts w:hint="eastAsia"/>
          <w:color w:val="000000" w:themeColor="text1"/>
          <w:sz w:val="22"/>
        </w:rPr>
        <w:t xml:space="preserve">　</w:t>
      </w:r>
      <w:r w:rsidR="00F15821" w:rsidRPr="00D57AA0">
        <w:rPr>
          <w:rFonts w:hint="eastAsia"/>
          <w:color w:val="000000" w:themeColor="text1"/>
          <w:sz w:val="22"/>
        </w:rPr>
        <w:t xml:space="preserve">　　</w:t>
      </w:r>
      <w:r w:rsidR="0002627A" w:rsidRPr="00D57AA0">
        <w:rPr>
          <w:rFonts w:hint="eastAsia"/>
          <w:color w:val="000000" w:themeColor="text1"/>
          <w:sz w:val="22"/>
        </w:rPr>
        <w:t xml:space="preserve">　　</w:t>
      </w:r>
      <w:r w:rsidR="00514C70" w:rsidRPr="00D57AA0">
        <w:rPr>
          <w:rFonts w:hint="eastAsia"/>
          <w:color w:val="000000" w:themeColor="text1"/>
          <w:sz w:val="22"/>
        </w:rPr>
        <w:t>第</w:t>
      </w:r>
      <w:r w:rsidR="003270CF" w:rsidRPr="00D57AA0">
        <w:rPr>
          <w:rFonts w:hint="eastAsia"/>
          <w:color w:val="000000" w:themeColor="text1"/>
          <w:sz w:val="22"/>
        </w:rPr>
        <w:t>４</w:t>
      </w:r>
      <w:r w:rsidR="00514C70" w:rsidRPr="00D57AA0">
        <w:rPr>
          <w:rFonts w:hint="eastAsia"/>
          <w:color w:val="000000" w:themeColor="text1"/>
          <w:sz w:val="22"/>
        </w:rPr>
        <w:t>学年○</w:t>
      </w:r>
      <w:r w:rsidR="003D3F70" w:rsidRPr="00D57AA0">
        <w:rPr>
          <w:rFonts w:hint="eastAsia"/>
          <w:color w:val="000000" w:themeColor="text1"/>
          <w:sz w:val="22"/>
        </w:rPr>
        <w:t>組</w:t>
      </w:r>
      <w:r w:rsidR="007275CC" w:rsidRPr="00D57AA0">
        <w:rPr>
          <w:rFonts w:hint="eastAsia"/>
          <w:color w:val="000000" w:themeColor="text1"/>
          <w:sz w:val="22"/>
        </w:rPr>
        <w:t xml:space="preserve">　　</w:t>
      </w:r>
      <w:r w:rsidR="00514C70" w:rsidRPr="00D57AA0">
        <w:rPr>
          <w:rFonts w:hint="eastAsia"/>
          <w:color w:val="000000" w:themeColor="text1"/>
          <w:sz w:val="22"/>
        </w:rPr>
        <w:t>○</w:t>
      </w:r>
      <w:r w:rsidR="00034AAB" w:rsidRPr="00D57AA0">
        <w:rPr>
          <w:rFonts w:hint="eastAsia"/>
          <w:color w:val="000000" w:themeColor="text1"/>
          <w:sz w:val="22"/>
        </w:rPr>
        <w:t xml:space="preserve">名　　</w:t>
      </w:r>
    </w:p>
    <w:p w14:paraId="48F54487" w14:textId="77777777" w:rsidR="00F15821" w:rsidRPr="00D57AA0" w:rsidRDefault="00F15821">
      <w:pPr>
        <w:rPr>
          <w:color w:val="000000" w:themeColor="text1"/>
          <w:sz w:val="22"/>
        </w:rPr>
      </w:pPr>
    </w:p>
    <w:p w14:paraId="0452CEBB" w14:textId="3768F0B9" w:rsidR="002B6DA1" w:rsidRPr="00D57AA0" w:rsidRDefault="00EA6102" w:rsidP="007A7114">
      <w:pPr>
        <w:rPr>
          <w:color w:val="000000" w:themeColor="text1"/>
          <w:sz w:val="22"/>
        </w:rPr>
      </w:pPr>
      <w:r w:rsidRPr="00D57AA0">
        <w:rPr>
          <w:rFonts w:asciiTheme="majorEastAsia" w:eastAsiaTheme="majorEastAsia" w:hAnsiTheme="majorEastAsia" w:hint="eastAsia"/>
          <w:b/>
          <w:color w:val="000000" w:themeColor="text1"/>
          <w:sz w:val="22"/>
        </w:rPr>
        <w:t xml:space="preserve">４　題　　材　</w:t>
      </w:r>
      <w:r w:rsidR="00832EFB" w:rsidRPr="00D57AA0">
        <w:rPr>
          <w:rFonts w:asciiTheme="majorEastAsia" w:eastAsiaTheme="majorEastAsia" w:hAnsiTheme="majorEastAsia" w:hint="eastAsia"/>
          <w:b/>
          <w:color w:val="000000" w:themeColor="text1"/>
          <w:sz w:val="22"/>
        </w:rPr>
        <w:t xml:space="preserve">　</w:t>
      </w:r>
      <w:r w:rsidR="003D3F70" w:rsidRPr="00D57AA0">
        <w:rPr>
          <w:rFonts w:asciiTheme="majorEastAsia" w:eastAsiaTheme="majorEastAsia" w:hAnsiTheme="majorEastAsia" w:hint="eastAsia"/>
          <w:b/>
          <w:color w:val="000000" w:themeColor="text1"/>
          <w:sz w:val="22"/>
        </w:rPr>
        <w:t xml:space="preserve">名　</w:t>
      </w:r>
      <w:r w:rsidR="007A7114" w:rsidRPr="00D57AA0">
        <w:rPr>
          <w:rFonts w:hint="eastAsia"/>
          <w:color w:val="000000" w:themeColor="text1"/>
          <w:sz w:val="22"/>
        </w:rPr>
        <w:t xml:space="preserve">　　　　</w:t>
      </w:r>
      <w:r w:rsidR="00C94704" w:rsidRPr="00D57AA0">
        <w:rPr>
          <w:rFonts w:hint="eastAsia"/>
          <w:color w:val="000000" w:themeColor="text1"/>
          <w:sz w:val="22"/>
        </w:rPr>
        <w:t>わたし</w:t>
      </w:r>
      <w:r w:rsidR="00A65B2B" w:rsidRPr="00D57AA0">
        <w:rPr>
          <w:rFonts w:hint="eastAsia"/>
          <w:color w:val="000000" w:themeColor="text1"/>
          <w:sz w:val="22"/>
        </w:rPr>
        <w:t>の宇宙の物語</w:t>
      </w:r>
      <w:r w:rsidR="007A7114" w:rsidRPr="00D57AA0">
        <w:rPr>
          <w:rFonts w:hint="eastAsia"/>
          <w:color w:val="000000" w:themeColor="text1"/>
          <w:sz w:val="22"/>
        </w:rPr>
        <w:t xml:space="preserve">　</w:t>
      </w:r>
    </w:p>
    <w:p w14:paraId="1290B2D4" w14:textId="31B4CB0C" w:rsidR="002B6DA1" w:rsidRPr="00D57AA0" w:rsidRDefault="007A7114" w:rsidP="000A0F7B">
      <w:pPr>
        <w:ind w:firstLineChars="1400" w:firstLine="2835"/>
        <w:rPr>
          <w:color w:val="000000" w:themeColor="text1"/>
          <w:sz w:val="22"/>
        </w:rPr>
      </w:pPr>
      <w:r w:rsidRPr="00D57AA0">
        <w:rPr>
          <w:rFonts w:hint="eastAsia"/>
          <w:color w:val="000000" w:themeColor="text1"/>
          <w:sz w:val="22"/>
        </w:rPr>
        <w:t>「</w:t>
      </w:r>
      <w:r w:rsidRPr="00D57AA0">
        <w:rPr>
          <w:rFonts w:hint="eastAsia"/>
          <w:color w:val="000000" w:themeColor="text1"/>
          <w:sz w:val="22"/>
        </w:rPr>
        <w:t>A</w:t>
      </w:r>
      <w:r w:rsidR="008D6AAD" w:rsidRPr="00D57AA0">
        <w:rPr>
          <w:rFonts w:hint="eastAsia"/>
          <w:color w:val="000000" w:themeColor="text1"/>
          <w:sz w:val="22"/>
        </w:rPr>
        <w:t>表現（１</w:t>
      </w:r>
      <w:r w:rsidR="0063005E" w:rsidRPr="00D57AA0">
        <w:rPr>
          <w:rFonts w:hint="eastAsia"/>
          <w:color w:val="000000" w:themeColor="text1"/>
          <w:sz w:val="22"/>
        </w:rPr>
        <w:t>）イ」「</w:t>
      </w:r>
      <w:r w:rsidR="0063005E" w:rsidRPr="00D57AA0">
        <w:rPr>
          <w:rFonts w:hint="eastAsia"/>
          <w:color w:val="000000" w:themeColor="text1"/>
          <w:sz w:val="22"/>
        </w:rPr>
        <w:t>A</w:t>
      </w:r>
      <w:r w:rsidR="0063005E" w:rsidRPr="00D57AA0">
        <w:rPr>
          <w:rFonts w:hint="eastAsia"/>
          <w:color w:val="000000" w:themeColor="text1"/>
          <w:sz w:val="22"/>
        </w:rPr>
        <w:t>表現</w:t>
      </w:r>
      <w:r w:rsidR="000A0F7B" w:rsidRPr="00D57AA0">
        <w:rPr>
          <w:rFonts w:hint="eastAsia"/>
          <w:color w:val="000000" w:themeColor="text1"/>
          <w:sz w:val="22"/>
        </w:rPr>
        <w:t>（２）イ</w:t>
      </w:r>
      <w:r w:rsidR="0063005E" w:rsidRPr="00D57AA0">
        <w:rPr>
          <w:rFonts w:hint="eastAsia"/>
          <w:color w:val="000000" w:themeColor="text1"/>
          <w:sz w:val="22"/>
        </w:rPr>
        <w:t>」「</w:t>
      </w:r>
      <w:r w:rsidR="0063005E" w:rsidRPr="00D57AA0">
        <w:rPr>
          <w:rFonts w:hint="eastAsia"/>
          <w:color w:val="000000" w:themeColor="text1"/>
          <w:sz w:val="22"/>
        </w:rPr>
        <w:t>B</w:t>
      </w:r>
      <w:r w:rsidR="0063005E" w:rsidRPr="00D57AA0">
        <w:rPr>
          <w:rFonts w:hint="eastAsia"/>
          <w:color w:val="000000" w:themeColor="text1"/>
          <w:sz w:val="22"/>
        </w:rPr>
        <w:t>鑑賞（１）ア」「共通事項（１）ア</w:t>
      </w:r>
      <w:r w:rsidR="0063005E" w:rsidRPr="00D57AA0">
        <w:rPr>
          <w:rFonts w:hint="eastAsia"/>
          <w:color w:val="000000" w:themeColor="text1"/>
          <w:sz w:val="22"/>
        </w:rPr>
        <w:t>,</w:t>
      </w:r>
      <w:r w:rsidR="0063005E" w:rsidRPr="00D57AA0">
        <w:rPr>
          <w:rFonts w:hint="eastAsia"/>
          <w:color w:val="000000" w:themeColor="text1"/>
          <w:sz w:val="22"/>
        </w:rPr>
        <w:t>イ</w:t>
      </w:r>
      <w:r w:rsidR="00B3289A" w:rsidRPr="00D57AA0">
        <w:rPr>
          <w:rFonts w:hint="eastAsia"/>
          <w:color w:val="000000" w:themeColor="text1"/>
          <w:sz w:val="22"/>
        </w:rPr>
        <w:t>」</w:t>
      </w:r>
    </w:p>
    <w:p w14:paraId="54292291" w14:textId="77777777" w:rsidR="002B6DA1" w:rsidRPr="00D57AA0" w:rsidRDefault="002B6DA1">
      <w:pPr>
        <w:rPr>
          <w:color w:val="000000" w:themeColor="text1"/>
          <w:sz w:val="22"/>
        </w:rPr>
      </w:pPr>
    </w:p>
    <w:p w14:paraId="491FED51" w14:textId="77777777" w:rsidR="002B6DA1" w:rsidRPr="00D57AA0" w:rsidRDefault="002B6DA1" w:rsidP="002B6DA1">
      <w:pP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５　題材の目標</w:t>
      </w:r>
    </w:p>
    <w:p w14:paraId="5576DD73" w14:textId="44FBF9A2" w:rsidR="004035DD" w:rsidRPr="00D57AA0" w:rsidRDefault="002B6DA1" w:rsidP="004035DD">
      <w:pPr>
        <w:ind w:firstLineChars="100" w:firstLine="203"/>
        <w:rPr>
          <w:color w:val="000000" w:themeColor="text1"/>
          <w:sz w:val="22"/>
        </w:rPr>
      </w:pPr>
      <w:r w:rsidRPr="00D57AA0">
        <w:rPr>
          <w:rFonts w:hint="eastAsia"/>
          <w:color w:val="000000" w:themeColor="text1"/>
          <w:sz w:val="22"/>
        </w:rPr>
        <w:t>（１）</w:t>
      </w:r>
      <w:r w:rsidR="004A15D1" w:rsidRPr="00D57AA0">
        <w:rPr>
          <w:rFonts w:hint="eastAsia"/>
          <w:color w:val="000000" w:themeColor="text1"/>
          <w:sz w:val="22"/>
        </w:rPr>
        <w:t>・宇宙にあるもの</w:t>
      </w:r>
      <w:r w:rsidR="00B3289A" w:rsidRPr="00D57AA0">
        <w:rPr>
          <w:rFonts w:hint="eastAsia"/>
          <w:color w:val="000000" w:themeColor="text1"/>
          <w:sz w:val="22"/>
        </w:rPr>
        <w:t>をか</w:t>
      </w:r>
      <w:r w:rsidR="00C94704" w:rsidRPr="00D57AA0">
        <w:rPr>
          <w:rFonts w:hint="eastAsia"/>
          <w:color w:val="000000" w:themeColor="text1"/>
          <w:sz w:val="22"/>
        </w:rPr>
        <w:t>くことを通して、形や色などの感じ</w:t>
      </w:r>
      <w:r w:rsidR="0068295E" w:rsidRPr="00D57AA0">
        <w:rPr>
          <w:rFonts w:hint="eastAsia"/>
          <w:color w:val="000000" w:themeColor="text1"/>
          <w:sz w:val="22"/>
        </w:rPr>
        <w:t>、それらの組み合わせによる感じ</w:t>
      </w:r>
      <w:r w:rsidR="00C94704" w:rsidRPr="00D57AA0">
        <w:rPr>
          <w:rFonts w:hint="eastAsia"/>
          <w:color w:val="000000" w:themeColor="text1"/>
          <w:sz w:val="22"/>
        </w:rPr>
        <w:t>が</w:t>
      </w:r>
      <w:r w:rsidR="00617B05" w:rsidRPr="00D57AA0">
        <w:rPr>
          <w:rFonts w:hint="eastAsia"/>
          <w:color w:val="000000" w:themeColor="text1"/>
          <w:sz w:val="22"/>
        </w:rPr>
        <w:t>分かる</w:t>
      </w:r>
      <w:r w:rsidR="00C94704" w:rsidRPr="00D57AA0">
        <w:rPr>
          <w:rFonts w:hint="eastAsia"/>
          <w:color w:val="000000" w:themeColor="text1"/>
          <w:sz w:val="22"/>
        </w:rPr>
        <w:t>。</w:t>
      </w:r>
    </w:p>
    <w:p w14:paraId="4234CDE2" w14:textId="3DFCB0C8" w:rsidR="00C94704" w:rsidRPr="00D57AA0" w:rsidRDefault="00C94704" w:rsidP="004035DD">
      <w:pPr>
        <w:ind w:leftChars="350" w:left="877" w:hangingChars="100" w:hanging="203"/>
        <w:rPr>
          <w:color w:val="000000" w:themeColor="text1"/>
          <w:sz w:val="22"/>
        </w:rPr>
      </w:pPr>
      <w:r w:rsidRPr="00D57AA0">
        <w:rPr>
          <w:rFonts w:hint="eastAsia"/>
          <w:color w:val="000000" w:themeColor="text1"/>
          <w:sz w:val="22"/>
        </w:rPr>
        <w:t>・</w:t>
      </w:r>
      <w:r w:rsidR="00B7262D" w:rsidRPr="00D57AA0">
        <w:rPr>
          <w:rFonts w:hint="eastAsia"/>
          <w:color w:val="000000" w:themeColor="text1"/>
          <w:sz w:val="22"/>
        </w:rPr>
        <w:t>水彩絵の具や</w:t>
      </w:r>
      <w:r w:rsidR="0068295E" w:rsidRPr="00D57AA0">
        <w:rPr>
          <w:rFonts w:hint="eastAsia"/>
          <w:color w:val="000000" w:themeColor="text1"/>
          <w:sz w:val="22"/>
        </w:rPr>
        <w:t>筆などを適切に扱うとともに、前学年までの描画材などついての経験を生かし、手や体全</w:t>
      </w:r>
      <w:r w:rsidR="004035DD" w:rsidRPr="00D57AA0">
        <w:rPr>
          <w:rFonts w:hint="eastAsia"/>
          <w:color w:val="000000" w:themeColor="text1"/>
          <w:sz w:val="22"/>
        </w:rPr>
        <w:t>体を十</w:t>
      </w:r>
      <w:r w:rsidR="0068295E" w:rsidRPr="00D57AA0">
        <w:rPr>
          <w:rFonts w:hint="eastAsia"/>
          <w:color w:val="000000" w:themeColor="text1"/>
          <w:sz w:val="22"/>
        </w:rPr>
        <w:t>分に働かせ、表したいことに合わせて表し方を工夫して表す。</w:t>
      </w:r>
    </w:p>
    <w:p w14:paraId="7FF9891B" w14:textId="77777777" w:rsidR="004035DD" w:rsidRPr="00D57AA0" w:rsidRDefault="002B6DA1" w:rsidP="004035DD">
      <w:pPr>
        <w:ind w:firstLineChars="100" w:firstLine="203"/>
        <w:rPr>
          <w:color w:val="000000" w:themeColor="text1"/>
          <w:sz w:val="22"/>
        </w:rPr>
      </w:pPr>
      <w:r w:rsidRPr="00D57AA0">
        <w:rPr>
          <w:rFonts w:hint="eastAsia"/>
          <w:color w:val="000000" w:themeColor="text1"/>
          <w:sz w:val="22"/>
        </w:rPr>
        <w:t>（２）</w:t>
      </w:r>
      <w:r w:rsidR="003B6F44" w:rsidRPr="00D57AA0">
        <w:rPr>
          <w:rFonts w:hint="eastAsia"/>
          <w:color w:val="000000" w:themeColor="text1"/>
          <w:sz w:val="22"/>
        </w:rPr>
        <w:t>・形や色、それらの組み合わせによる感じをもとに、自分のイメージをもつ。</w:t>
      </w:r>
    </w:p>
    <w:p w14:paraId="08334F97" w14:textId="2CAE71BA" w:rsidR="003B6F44" w:rsidRPr="00D57AA0" w:rsidRDefault="00386C58" w:rsidP="004035DD">
      <w:pPr>
        <w:ind w:leftChars="350" w:left="877" w:hangingChars="100" w:hanging="203"/>
        <w:rPr>
          <w:color w:val="000000" w:themeColor="text1"/>
          <w:sz w:val="22"/>
        </w:rPr>
      </w:pPr>
      <w:r w:rsidRPr="00D57AA0">
        <w:rPr>
          <w:rFonts w:hint="eastAsia"/>
          <w:color w:val="000000" w:themeColor="text1"/>
          <w:sz w:val="22"/>
        </w:rPr>
        <w:t>・</w:t>
      </w:r>
      <w:r w:rsidR="003B6F44" w:rsidRPr="00D57AA0">
        <w:rPr>
          <w:rFonts w:hint="eastAsia"/>
          <w:color w:val="000000" w:themeColor="text1"/>
          <w:sz w:val="22"/>
        </w:rPr>
        <w:t>感じたことや想像したことから表したいことを見付け、形や色などを生かしながらどのように表すかについて考える。</w:t>
      </w:r>
    </w:p>
    <w:p w14:paraId="64480AFB" w14:textId="6EA08FCF" w:rsidR="00B3289A" w:rsidRPr="00D57AA0" w:rsidRDefault="00B3289A" w:rsidP="00B3289A">
      <w:pPr>
        <w:ind w:left="911" w:hangingChars="450" w:hanging="911"/>
        <w:rPr>
          <w:color w:val="000000" w:themeColor="text1"/>
          <w:sz w:val="22"/>
        </w:rPr>
      </w:pPr>
      <w:r w:rsidRPr="00D57AA0">
        <w:rPr>
          <w:rFonts w:hint="eastAsia"/>
          <w:color w:val="000000" w:themeColor="text1"/>
          <w:sz w:val="22"/>
        </w:rPr>
        <w:t xml:space="preserve">　　</w:t>
      </w:r>
      <w:r w:rsidRPr="00D57AA0">
        <w:rPr>
          <w:rFonts w:hint="eastAsia"/>
          <w:color w:val="000000" w:themeColor="text1"/>
          <w:sz w:val="22"/>
        </w:rPr>
        <w:t xml:space="preserve"> </w:t>
      </w:r>
      <w:r w:rsidRPr="00D57AA0">
        <w:rPr>
          <w:rFonts w:hint="eastAsia"/>
          <w:color w:val="000000" w:themeColor="text1"/>
          <w:sz w:val="22"/>
        </w:rPr>
        <w:t xml:space="preserve">　</w:t>
      </w:r>
      <w:r w:rsidR="00A76E7C" w:rsidRPr="00D57AA0">
        <w:rPr>
          <w:rFonts w:hint="eastAsia"/>
          <w:color w:val="000000" w:themeColor="text1"/>
          <w:sz w:val="22"/>
        </w:rPr>
        <w:t>・自分や友だち</w:t>
      </w:r>
      <w:r w:rsidR="00036FCD" w:rsidRPr="00D57AA0">
        <w:rPr>
          <w:rFonts w:hint="eastAsia"/>
          <w:color w:val="000000" w:themeColor="text1"/>
          <w:sz w:val="22"/>
        </w:rPr>
        <w:t>の</w:t>
      </w:r>
      <w:r w:rsidR="00A76E7C" w:rsidRPr="00D57AA0">
        <w:rPr>
          <w:rFonts w:hint="eastAsia"/>
          <w:color w:val="000000" w:themeColor="text1"/>
          <w:sz w:val="22"/>
        </w:rPr>
        <w:t>作品</w:t>
      </w:r>
      <w:r w:rsidRPr="00D57AA0">
        <w:rPr>
          <w:rFonts w:hint="eastAsia"/>
          <w:color w:val="000000" w:themeColor="text1"/>
          <w:sz w:val="22"/>
        </w:rPr>
        <w:t>のよさや面白さ、いろいろな表し方などについて感じ取ったり考えたりし、自分の見方や感じ方を広げる。</w:t>
      </w:r>
    </w:p>
    <w:p w14:paraId="2B0490AB" w14:textId="1586BE0A" w:rsidR="0035496C" w:rsidRPr="00D57AA0" w:rsidRDefault="002B6DA1" w:rsidP="007915A6">
      <w:pPr>
        <w:ind w:leftChars="100" w:left="902" w:hangingChars="350" w:hanging="709"/>
        <w:rPr>
          <w:rFonts w:asciiTheme="majorEastAsia" w:eastAsiaTheme="majorEastAsia" w:hAnsiTheme="majorEastAsia"/>
          <w:b/>
          <w:color w:val="000000" w:themeColor="text1"/>
          <w:sz w:val="22"/>
        </w:rPr>
      </w:pPr>
      <w:r w:rsidRPr="00D57AA0">
        <w:rPr>
          <w:rFonts w:hint="eastAsia"/>
          <w:color w:val="000000" w:themeColor="text1"/>
          <w:sz w:val="22"/>
        </w:rPr>
        <w:t>（３）</w:t>
      </w:r>
      <w:r w:rsidR="001F1233" w:rsidRPr="00D57AA0">
        <w:rPr>
          <w:rFonts w:hint="eastAsia"/>
          <w:color w:val="000000" w:themeColor="text1"/>
          <w:sz w:val="22"/>
        </w:rPr>
        <w:t>・</w:t>
      </w:r>
      <w:r w:rsidR="004A15D1" w:rsidRPr="00D57AA0">
        <w:rPr>
          <w:rFonts w:hint="eastAsia"/>
          <w:color w:val="000000" w:themeColor="text1"/>
          <w:sz w:val="22"/>
        </w:rPr>
        <w:t>宇宙にあるものを</w:t>
      </w:r>
      <w:r w:rsidR="00B3289A" w:rsidRPr="00D57AA0">
        <w:rPr>
          <w:rFonts w:hint="eastAsia"/>
          <w:color w:val="000000" w:themeColor="text1"/>
          <w:sz w:val="22"/>
        </w:rPr>
        <w:t>表したり鑑賞したりする活動</w:t>
      </w:r>
      <w:r w:rsidR="007915A6" w:rsidRPr="00D57AA0">
        <w:rPr>
          <w:rFonts w:hint="eastAsia"/>
          <w:color w:val="000000" w:themeColor="text1"/>
          <w:sz w:val="22"/>
        </w:rPr>
        <w:t>に取り組み、つくりだす喜びを味わうとともに、形や色などに関わり楽しく豊かな生活を創造しようとする。</w:t>
      </w:r>
    </w:p>
    <w:p w14:paraId="11CBEB61" w14:textId="77777777" w:rsidR="007915A6" w:rsidRPr="00D57AA0" w:rsidRDefault="007915A6">
      <w:pPr>
        <w:rPr>
          <w:rFonts w:asciiTheme="majorEastAsia" w:eastAsiaTheme="majorEastAsia" w:hAnsiTheme="majorEastAsia"/>
          <w:b/>
          <w:color w:val="000000" w:themeColor="text1"/>
          <w:sz w:val="22"/>
        </w:rPr>
      </w:pPr>
    </w:p>
    <w:p w14:paraId="3E74C8AD" w14:textId="1076A44D" w:rsidR="00F15821" w:rsidRPr="000E5786" w:rsidRDefault="00C427AE">
      <w:pP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６</w:t>
      </w:r>
      <w:r w:rsidR="00EA6102" w:rsidRPr="00D57AA0">
        <w:rPr>
          <w:rFonts w:asciiTheme="majorEastAsia" w:eastAsiaTheme="majorEastAsia" w:hAnsiTheme="majorEastAsia" w:hint="eastAsia"/>
          <w:b/>
          <w:color w:val="000000" w:themeColor="text1"/>
          <w:sz w:val="22"/>
        </w:rPr>
        <w:t xml:space="preserve">　題材</w:t>
      </w:r>
      <w:r w:rsidR="003D3F70" w:rsidRPr="00D57AA0">
        <w:rPr>
          <w:rFonts w:asciiTheme="majorEastAsia" w:eastAsiaTheme="majorEastAsia" w:hAnsiTheme="majorEastAsia" w:hint="eastAsia"/>
          <w:b/>
          <w:color w:val="000000" w:themeColor="text1"/>
          <w:sz w:val="22"/>
        </w:rPr>
        <w:t>について</w:t>
      </w:r>
    </w:p>
    <w:p w14:paraId="21436386" w14:textId="77777777" w:rsidR="001F1233" w:rsidRPr="00D57AA0" w:rsidRDefault="001F1233" w:rsidP="001F1233">
      <w:pP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（１）児童観</w:t>
      </w:r>
    </w:p>
    <w:p w14:paraId="12D2C35B" w14:textId="4CA1941C" w:rsidR="001F1233" w:rsidRDefault="000E5786" w:rsidP="002314B8">
      <w:pPr>
        <w:rPr>
          <w:color w:val="000000" w:themeColor="text1"/>
          <w:sz w:val="22"/>
        </w:rPr>
      </w:pPr>
      <w:r>
        <w:rPr>
          <w:rFonts w:hint="eastAsia"/>
          <w:color w:val="000000" w:themeColor="text1"/>
          <w:sz w:val="22"/>
        </w:rPr>
        <w:t xml:space="preserve">　　　省略</w:t>
      </w:r>
    </w:p>
    <w:p w14:paraId="6DBBE763" w14:textId="77777777" w:rsidR="000E5786" w:rsidRPr="00D57AA0" w:rsidRDefault="000E5786" w:rsidP="002314B8">
      <w:pPr>
        <w:rPr>
          <w:color w:val="000000" w:themeColor="text1"/>
          <w:sz w:val="22"/>
        </w:rPr>
      </w:pPr>
    </w:p>
    <w:p w14:paraId="3A9D36D3" w14:textId="77777777" w:rsidR="001F1233" w:rsidRPr="00D57AA0" w:rsidRDefault="001F1233" w:rsidP="001F1233">
      <w:pP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（２）</w:t>
      </w:r>
      <w:r w:rsidR="00DA1D1B" w:rsidRPr="00D57AA0">
        <w:rPr>
          <w:rFonts w:asciiTheme="majorEastAsia" w:eastAsiaTheme="majorEastAsia" w:hAnsiTheme="majorEastAsia" w:hint="eastAsia"/>
          <w:b/>
          <w:color w:val="000000" w:themeColor="text1"/>
          <w:sz w:val="22"/>
        </w:rPr>
        <w:t>題</w:t>
      </w:r>
      <w:r w:rsidRPr="00D57AA0">
        <w:rPr>
          <w:rFonts w:asciiTheme="majorEastAsia" w:eastAsiaTheme="majorEastAsia" w:hAnsiTheme="majorEastAsia" w:hint="eastAsia"/>
          <w:b/>
          <w:color w:val="000000" w:themeColor="text1"/>
          <w:sz w:val="22"/>
        </w:rPr>
        <w:t>材観</w:t>
      </w:r>
    </w:p>
    <w:p w14:paraId="762DBCE1" w14:textId="75763532" w:rsidR="001F1233" w:rsidRPr="00D57AA0" w:rsidRDefault="00187C6E" w:rsidP="00485BAC">
      <w:pPr>
        <w:ind w:left="405" w:hangingChars="200" w:hanging="405"/>
        <w:rPr>
          <w:color w:val="000000" w:themeColor="text1"/>
          <w:sz w:val="22"/>
        </w:rPr>
      </w:pPr>
      <w:r w:rsidRPr="00D57AA0">
        <w:rPr>
          <w:rFonts w:hint="eastAsia"/>
          <w:color w:val="000000" w:themeColor="text1"/>
          <w:sz w:val="22"/>
        </w:rPr>
        <w:t xml:space="preserve">　　</w:t>
      </w:r>
      <w:r w:rsidR="00485BAC" w:rsidRPr="00D57AA0">
        <w:rPr>
          <w:rFonts w:hint="eastAsia"/>
          <w:color w:val="000000" w:themeColor="text1"/>
          <w:sz w:val="22"/>
        </w:rPr>
        <w:t xml:space="preserve">　</w:t>
      </w:r>
      <w:r w:rsidRPr="00D57AA0">
        <w:rPr>
          <w:rFonts w:hint="eastAsia"/>
          <w:color w:val="000000" w:themeColor="text1"/>
          <w:sz w:val="22"/>
        </w:rPr>
        <w:t>「宇宙」という言葉や映像などから想像を広げて表すことを通して、思考力・判断力・表現力等を培う絵画の題材である。「宇宙はこうなっているのではないか」「こんな惑星はある」「宇宙人はこんな</w:t>
      </w:r>
      <w:r w:rsidR="0036208C" w:rsidRPr="00D57AA0">
        <w:rPr>
          <w:rFonts w:hint="eastAsia"/>
          <w:color w:val="000000" w:themeColor="text1"/>
          <w:sz w:val="22"/>
        </w:rPr>
        <w:t>姿なのでは」といろいろ</w:t>
      </w:r>
      <w:r w:rsidR="00B7262D" w:rsidRPr="00D57AA0">
        <w:rPr>
          <w:rFonts w:hint="eastAsia"/>
          <w:color w:val="000000" w:themeColor="text1"/>
          <w:sz w:val="22"/>
        </w:rPr>
        <w:t>な宇宙を考え、そのわたしの宇宙を表しながら楽しく物語を考えて絵に</w:t>
      </w:r>
      <w:r w:rsidR="0036208C" w:rsidRPr="00D57AA0">
        <w:rPr>
          <w:rFonts w:hint="eastAsia"/>
          <w:color w:val="000000" w:themeColor="text1"/>
          <w:sz w:val="22"/>
        </w:rPr>
        <w:t>表すことができる。これまで</w:t>
      </w:r>
      <w:r w:rsidR="00E56FB5" w:rsidRPr="00D57AA0">
        <w:rPr>
          <w:rFonts w:hint="eastAsia"/>
          <w:color w:val="000000" w:themeColor="text1"/>
          <w:sz w:val="22"/>
        </w:rPr>
        <w:t>の材料や用具についての経験を生かしたり、</w:t>
      </w:r>
      <w:r w:rsidR="0036208C" w:rsidRPr="00D57AA0">
        <w:rPr>
          <w:rFonts w:hint="eastAsia"/>
          <w:color w:val="000000" w:themeColor="text1"/>
          <w:sz w:val="22"/>
        </w:rPr>
        <w:t>新たな表現方法を見付けたりして表現をするこができる題材である。</w:t>
      </w:r>
    </w:p>
    <w:p w14:paraId="53B4006B" w14:textId="77777777" w:rsidR="001F1233" w:rsidRPr="00D57AA0" w:rsidRDefault="001F1233" w:rsidP="001F1233">
      <w:pPr>
        <w:rPr>
          <w:rFonts w:asciiTheme="majorEastAsia" w:eastAsiaTheme="majorEastAsia" w:hAnsiTheme="majorEastAsia"/>
          <w:b/>
          <w:color w:val="000000" w:themeColor="text1"/>
          <w:sz w:val="22"/>
        </w:rPr>
      </w:pPr>
    </w:p>
    <w:p w14:paraId="3B80EC4D" w14:textId="05FD2600" w:rsidR="001F1233" w:rsidRPr="00D57AA0" w:rsidRDefault="001F1233" w:rsidP="001F1233">
      <w:pP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（３）指導観</w:t>
      </w:r>
      <w:r w:rsidR="000E5786">
        <w:rPr>
          <w:rFonts w:asciiTheme="majorEastAsia" w:eastAsiaTheme="majorEastAsia" w:hAnsiTheme="majorEastAsia" w:hint="eastAsia"/>
          <w:b/>
          <w:color w:val="000000" w:themeColor="text1"/>
          <w:sz w:val="22"/>
        </w:rPr>
        <w:t>（宇宙教育を使うことのよさ）</w:t>
      </w:r>
    </w:p>
    <w:p w14:paraId="3BCD9409" w14:textId="77777777" w:rsidR="00D57AA0" w:rsidRDefault="00D57AA0" w:rsidP="00D57AA0">
      <w:pPr>
        <w:ind w:leftChars="300" w:left="781" w:hangingChars="100" w:hanging="203"/>
        <w:rPr>
          <w:color w:val="000000" w:themeColor="text1"/>
          <w:sz w:val="22"/>
        </w:rPr>
      </w:pPr>
      <w:r>
        <w:rPr>
          <w:rFonts w:hint="eastAsia"/>
          <w:color w:val="000000" w:themeColor="text1"/>
          <w:sz w:val="22"/>
        </w:rPr>
        <w:t>①</w:t>
      </w:r>
      <w:r>
        <w:rPr>
          <w:rFonts w:hint="eastAsia"/>
          <w:color w:val="000000" w:themeColor="text1"/>
        </w:rPr>
        <w:t>未知な「宇宙」を題材とすることで、色や物、生きもの、時代、空間など様々な視点から想像を広げることができる。</w:t>
      </w:r>
    </w:p>
    <w:p w14:paraId="58B4E81F" w14:textId="5ECAFE15" w:rsidR="00D57AA0" w:rsidRPr="00485BAC" w:rsidRDefault="00D57AA0" w:rsidP="00D57AA0">
      <w:pPr>
        <w:ind w:leftChars="300" w:left="781" w:hangingChars="100" w:hanging="203"/>
        <w:rPr>
          <w:color w:val="000000" w:themeColor="text1"/>
        </w:rPr>
      </w:pPr>
      <w:r>
        <w:rPr>
          <w:rFonts w:hint="eastAsia"/>
          <w:color w:val="000000" w:themeColor="text1"/>
          <w:sz w:val="22"/>
        </w:rPr>
        <w:t>②</w:t>
      </w:r>
      <w:r>
        <w:rPr>
          <w:rFonts w:hint="eastAsia"/>
          <w:color w:val="000000" w:themeColor="text1"/>
        </w:rPr>
        <w:t>子どものもっている「宇宙」のイメージを共有することで、宇宙は未知なものであり、</w:t>
      </w:r>
      <w:r w:rsidRPr="00D57AA0">
        <w:rPr>
          <w:rFonts w:hint="eastAsia"/>
          <w:color w:val="000000" w:themeColor="text1"/>
        </w:rPr>
        <w:t>色やもの、生きもの、時代、空間など様々な視点から</w:t>
      </w:r>
      <w:r>
        <w:rPr>
          <w:rFonts w:hint="eastAsia"/>
          <w:color w:val="000000" w:themeColor="text1"/>
        </w:rPr>
        <w:t>自由な発想が許容されるような雰囲気をつくることができる。</w:t>
      </w:r>
    </w:p>
    <w:p w14:paraId="5176FDA6" w14:textId="6C274722" w:rsidR="003D1E78" w:rsidRDefault="00D57AA0" w:rsidP="000E5786">
      <w:pPr>
        <w:ind w:leftChars="300" w:left="781" w:hangingChars="100" w:hanging="203"/>
        <w:rPr>
          <w:color w:val="000000" w:themeColor="text1"/>
        </w:rPr>
      </w:pPr>
      <w:r>
        <w:rPr>
          <w:rFonts w:hint="eastAsia"/>
          <w:color w:val="000000" w:themeColor="text1"/>
          <w:sz w:val="22"/>
        </w:rPr>
        <w:t>③</w:t>
      </w:r>
      <w:r>
        <w:rPr>
          <w:rFonts w:hint="eastAsia"/>
          <w:color w:val="000000" w:themeColor="text1"/>
        </w:rPr>
        <w:t>実際の宇宙のことを知ることで、今までの宇宙のイメージと比較したり、まだまだ宇宙についてわかっていることが少ないことを知ったりし、好奇心をもちながら「行ってみたい、見てみたいわたしの宇宙」について想像を広げることができる</w:t>
      </w:r>
    </w:p>
    <w:p w14:paraId="39E0D000" w14:textId="0098522A" w:rsidR="000E5786" w:rsidRDefault="000E5786" w:rsidP="000E5786">
      <w:pPr>
        <w:ind w:leftChars="300" w:left="771" w:hangingChars="100" w:hanging="193"/>
        <w:rPr>
          <w:color w:val="000000" w:themeColor="text1"/>
        </w:rPr>
      </w:pPr>
    </w:p>
    <w:p w14:paraId="6E94D7A4" w14:textId="5F21AC3C" w:rsidR="000E5786" w:rsidRDefault="000E5786" w:rsidP="000E5786">
      <w:pPr>
        <w:ind w:leftChars="300" w:left="771" w:hangingChars="100" w:hanging="193"/>
        <w:rPr>
          <w:color w:val="000000" w:themeColor="text1"/>
        </w:rPr>
      </w:pPr>
    </w:p>
    <w:p w14:paraId="29D95057" w14:textId="10EBEB95" w:rsidR="000E5786" w:rsidRDefault="000E5786" w:rsidP="000E5786">
      <w:pPr>
        <w:ind w:leftChars="300" w:left="771" w:hangingChars="100" w:hanging="193"/>
        <w:rPr>
          <w:color w:val="000000" w:themeColor="text1"/>
        </w:rPr>
      </w:pPr>
    </w:p>
    <w:p w14:paraId="45B95BAA" w14:textId="72FE6CDC" w:rsidR="000E5786" w:rsidRDefault="000E5786" w:rsidP="000E5786">
      <w:pPr>
        <w:ind w:leftChars="300" w:left="771" w:hangingChars="100" w:hanging="193"/>
        <w:rPr>
          <w:color w:val="000000" w:themeColor="text1"/>
        </w:rPr>
      </w:pPr>
    </w:p>
    <w:p w14:paraId="25A3278A" w14:textId="77777777" w:rsidR="000E5786" w:rsidRPr="000E5786" w:rsidRDefault="000E5786" w:rsidP="000E5786">
      <w:pPr>
        <w:ind w:leftChars="300" w:left="771" w:hangingChars="100" w:hanging="193"/>
        <w:rPr>
          <w:color w:val="000000" w:themeColor="text1"/>
        </w:rPr>
      </w:pPr>
    </w:p>
    <w:p w14:paraId="55FF698A" w14:textId="77777777" w:rsidR="00F60E0F" w:rsidRPr="00D57AA0" w:rsidRDefault="00F60E0F" w:rsidP="00612637">
      <w:pPr>
        <w:rPr>
          <w:color w:val="000000" w:themeColor="text1"/>
          <w:sz w:val="22"/>
        </w:rPr>
      </w:pPr>
    </w:p>
    <w:p w14:paraId="31186258" w14:textId="6A659484" w:rsidR="00612637" w:rsidRPr="00D57AA0" w:rsidRDefault="00612637" w:rsidP="00612637">
      <w:pP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lastRenderedPageBreak/>
        <w:t xml:space="preserve">７　</w:t>
      </w:r>
      <w:r w:rsidR="00AE47E9" w:rsidRPr="00D57AA0">
        <w:rPr>
          <w:rFonts w:asciiTheme="majorEastAsia" w:eastAsiaTheme="majorEastAsia" w:hAnsiTheme="majorEastAsia" w:hint="eastAsia"/>
          <w:b/>
          <w:color w:val="000000" w:themeColor="text1"/>
          <w:sz w:val="22"/>
        </w:rPr>
        <w:t>題材</w:t>
      </w:r>
      <w:r w:rsidRPr="00D57AA0">
        <w:rPr>
          <w:rFonts w:asciiTheme="majorEastAsia" w:eastAsiaTheme="majorEastAsia" w:hAnsiTheme="majorEastAsia" w:hint="eastAsia"/>
          <w:b/>
          <w:color w:val="000000" w:themeColor="text1"/>
          <w:sz w:val="22"/>
        </w:rPr>
        <w:t>の評価規準</w:t>
      </w:r>
    </w:p>
    <w:tbl>
      <w:tblPr>
        <w:tblStyle w:val="a3"/>
        <w:tblpPr w:leftFromText="142" w:rightFromText="142" w:vertAnchor="text" w:horzAnchor="margin" w:tblpX="250" w:tblpY="24"/>
        <w:tblW w:w="0" w:type="auto"/>
        <w:tblLook w:val="04A0" w:firstRow="1" w:lastRow="0" w:firstColumn="1" w:lastColumn="0" w:noHBand="0" w:noVBand="1"/>
      </w:tblPr>
      <w:tblGrid>
        <w:gridCol w:w="2943"/>
        <w:gridCol w:w="4678"/>
        <w:gridCol w:w="2410"/>
      </w:tblGrid>
      <w:tr w:rsidR="00D57AA0" w:rsidRPr="00D57AA0" w14:paraId="6844F465" w14:textId="77777777" w:rsidTr="00B92268">
        <w:trPr>
          <w:trHeight w:val="416"/>
        </w:trPr>
        <w:tc>
          <w:tcPr>
            <w:tcW w:w="2943" w:type="dxa"/>
            <w:tcBorders>
              <w:bottom w:val="double" w:sz="4" w:space="0" w:color="auto"/>
            </w:tcBorders>
            <w:shd w:val="clear" w:color="auto" w:fill="A6A6A6" w:themeFill="background1" w:themeFillShade="A6"/>
            <w:vAlign w:val="center"/>
          </w:tcPr>
          <w:p w14:paraId="0F818564" w14:textId="77777777" w:rsidR="00612637" w:rsidRPr="00D57AA0" w:rsidRDefault="00612637" w:rsidP="007B4A24">
            <w:pPr>
              <w:jc w:val="cente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知識・技能</w:t>
            </w:r>
          </w:p>
        </w:tc>
        <w:tc>
          <w:tcPr>
            <w:tcW w:w="4678" w:type="dxa"/>
            <w:tcBorders>
              <w:bottom w:val="double" w:sz="4" w:space="0" w:color="auto"/>
            </w:tcBorders>
            <w:shd w:val="clear" w:color="auto" w:fill="A6A6A6" w:themeFill="background1" w:themeFillShade="A6"/>
            <w:vAlign w:val="center"/>
          </w:tcPr>
          <w:p w14:paraId="76E70260" w14:textId="77777777" w:rsidR="00612637" w:rsidRPr="00D57AA0" w:rsidRDefault="00612637" w:rsidP="007B4A24">
            <w:pPr>
              <w:jc w:val="cente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思考・判断・表現</w:t>
            </w:r>
          </w:p>
        </w:tc>
        <w:tc>
          <w:tcPr>
            <w:tcW w:w="2410" w:type="dxa"/>
            <w:tcBorders>
              <w:bottom w:val="double" w:sz="4" w:space="0" w:color="auto"/>
            </w:tcBorders>
            <w:shd w:val="clear" w:color="auto" w:fill="A6A6A6" w:themeFill="background1" w:themeFillShade="A6"/>
            <w:vAlign w:val="center"/>
          </w:tcPr>
          <w:p w14:paraId="17530DCB" w14:textId="77777777" w:rsidR="00612637" w:rsidRPr="00D57AA0" w:rsidRDefault="00612637" w:rsidP="007B4A24">
            <w:pPr>
              <w:jc w:val="cente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主体的に学習に取り組む態度</w:t>
            </w:r>
          </w:p>
        </w:tc>
      </w:tr>
      <w:tr w:rsidR="00D57AA0" w:rsidRPr="00D57AA0" w14:paraId="0BA7DB6F" w14:textId="77777777" w:rsidTr="00B92268">
        <w:trPr>
          <w:trHeight w:val="966"/>
        </w:trPr>
        <w:tc>
          <w:tcPr>
            <w:tcW w:w="2943" w:type="dxa"/>
            <w:tcBorders>
              <w:top w:val="double" w:sz="4" w:space="0" w:color="auto"/>
            </w:tcBorders>
          </w:tcPr>
          <w:p w14:paraId="0633B6FC" w14:textId="546CA36A" w:rsidR="00B7262D" w:rsidRPr="00D57AA0" w:rsidRDefault="00B7262D" w:rsidP="007B4A24">
            <w:pPr>
              <w:ind w:left="203" w:hangingChars="100" w:hanging="203"/>
              <w:rPr>
                <w:color w:val="000000" w:themeColor="text1"/>
                <w:sz w:val="22"/>
              </w:rPr>
            </w:pPr>
            <w:r w:rsidRPr="00D57AA0">
              <w:rPr>
                <w:rFonts w:hint="eastAsia"/>
                <w:color w:val="000000" w:themeColor="text1"/>
                <w:sz w:val="22"/>
              </w:rPr>
              <w:t>・宇宙にあるものをかくことを通して、形や色などの感じ、それらの組み合わせによる感じが分かっている。</w:t>
            </w:r>
            <w:r w:rsidR="001D67C0" w:rsidRPr="00D57AA0">
              <w:rPr>
                <w:rFonts w:hint="eastAsia"/>
                <w:color w:val="000000" w:themeColor="text1"/>
                <w:sz w:val="22"/>
              </w:rPr>
              <w:t>（知識）</w:t>
            </w:r>
          </w:p>
          <w:p w14:paraId="2B6416FA" w14:textId="60475344" w:rsidR="00612637" w:rsidRPr="00D57AA0" w:rsidRDefault="008F25E7" w:rsidP="00B7262D">
            <w:pPr>
              <w:ind w:left="203" w:hangingChars="100" w:hanging="203"/>
              <w:rPr>
                <w:color w:val="000000" w:themeColor="text1"/>
                <w:sz w:val="22"/>
              </w:rPr>
            </w:pPr>
            <w:r w:rsidRPr="00D57AA0">
              <w:rPr>
                <w:rFonts w:hint="eastAsia"/>
                <w:color w:val="000000" w:themeColor="text1"/>
                <w:sz w:val="22"/>
              </w:rPr>
              <w:t>・</w:t>
            </w:r>
            <w:r w:rsidR="00B7262D" w:rsidRPr="00D57AA0">
              <w:rPr>
                <w:rFonts w:hint="eastAsia"/>
                <w:color w:val="000000" w:themeColor="text1"/>
                <w:sz w:val="22"/>
              </w:rPr>
              <w:t>水彩絵の具や筆などを適切に扱うとともに、前学年までの描画材などついての経験を生かし、手や体全体を十分に働かせ、表したいことに合わせて表し方を工夫して表している。</w:t>
            </w:r>
            <w:r w:rsidR="001D67C0" w:rsidRPr="00D57AA0">
              <w:rPr>
                <w:rFonts w:hint="eastAsia"/>
                <w:color w:val="000000" w:themeColor="text1"/>
                <w:sz w:val="22"/>
              </w:rPr>
              <w:t>（技能</w:t>
            </w:r>
            <w:r w:rsidR="00B96F90" w:rsidRPr="00D57AA0">
              <w:rPr>
                <w:rFonts w:hint="eastAsia"/>
                <w:color w:val="000000" w:themeColor="text1"/>
                <w:sz w:val="22"/>
              </w:rPr>
              <w:t>）</w:t>
            </w:r>
          </w:p>
        </w:tc>
        <w:tc>
          <w:tcPr>
            <w:tcW w:w="4678" w:type="dxa"/>
            <w:tcBorders>
              <w:top w:val="double" w:sz="4" w:space="0" w:color="auto"/>
            </w:tcBorders>
          </w:tcPr>
          <w:p w14:paraId="39D24299" w14:textId="00D1B7B8" w:rsidR="00B96F90" w:rsidRPr="00D57AA0" w:rsidRDefault="001D67C0" w:rsidP="00B96F90">
            <w:pPr>
              <w:ind w:left="203" w:hangingChars="100" w:hanging="203"/>
              <w:rPr>
                <w:color w:val="000000" w:themeColor="text1"/>
                <w:sz w:val="22"/>
              </w:rPr>
            </w:pPr>
            <w:r w:rsidRPr="00D57AA0">
              <w:rPr>
                <w:rFonts w:hint="eastAsia"/>
                <w:color w:val="000000" w:themeColor="text1"/>
                <w:sz w:val="22"/>
              </w:rPr>
              <w:t>・</w:t>
            </w:r>
            <w:r w:rsidR="00A76E7C" w:rsidRPr="00D57AA0">
              <w:rPr>
                <w:rFonts w:hint="eastAsia"/>
                <w:color w:val="000000" w:themeColor="text1"/>
                <w:sz w:val="22"/>
              </w:rPr>
              <w:t>形や色、それらの組み合わせによる感じをもとに、自分のイメージをもちながら</w:t>
            </w:r>
            <w:r w:rsidR="004035DD" w:rsidRPr="00D57AA0">
              <w:rPr>
                <w:rFonts w:hint="eastAsia"/>
                <w:color w:val="000000" w:themeColor="text1"/>
                <w:sz w:val="22"/>
              </w:rPr>
              <w:t>、感じたことや想像したことから表したいことを見付け、形や色などを生かしながらどのように表すかについて考えている。（</w:t>
            </w:r>
            <w:r w:rsidRPr="00D57AA0">
              <w:rPr>
                <w:rFonts w:hint="eastAsia"/>
                <w:color w:val="000000" w:themeColor="text1"/>
                <w:sz w:val="22"/>
              </w:rPr>
              <w:t>発想や構想</w:t>
            </w:r>
            <w:r w:rsidR="002A1A93" w:rsidRPr="00D57AA0">
              <w:rPr>
                <w:rFonts w:hint="eastAsia"/>
                <w:color w:val="000000" w:themeColor="text1"/>
                <w:sz w:val="22"/>
              </w:rPr>
              <w:t>）</w:t>
            </w:r>
            <w:r w:rsidR="00B96F90" w:rsidRPr="00D57AA0">
              <w:rPr>
                <w:rFonts w:hint="eastAsia"/>
                <w:color w:val="000000" w:themeColor="text1"/>
                <w:sz w:val="22"/>
              </w:rPr>
              <w:t xml:space="preserve">　　　　</w:t>
            </w:r>
          </w:p>
          <w:p w14:paraId="38E9F202" w14:textId="77777777" w:rsidR="004035DD" w:rsidRPr="00D57AA0" w:rsidRDefault="00B3289A" w:rsidP="004035DD">
            <w:pPr>
              <w:ind w:left="911" w:hangingChars="450" w:hanging="911"/>
              <w:rPr>
                <w:color w:val="000000" w:themeColor="text1"/>
                <w:sz w:val="22"/>
              </w:rPr>
            </w:pPr>
            <w:r w:rsidRPr="00D57AA0">
              <w:rPr>
                <w:rFonts w:hint="eastAsia"/>
                <w:color w:val="000000" w:themeColor="text1"/>
                <w:sz w:val="22"/>
              </w:rPr>
              <w:t>・</w:t>
            </w:r>
            <w:r w:rsidR="004035DD" w:rsidRPr="00D57AA0">
              <w:rPr>
                <w:rFonts w:hint="eastAsia"/>
                <w:color w:val="000000" w:themeColor="text1"/>
                <w:sz w:val="22"/>
              </w:rPr>
              <w:t>形や色、それらの組み合わせによる感じをもと</w:t>
            </w:r>
          </w:p>
          <w:p w14:paraId="63B2B39F" w14:textId="77777777" w:rsidR="004035DD" w:rsidRPr="00D57AA0" w:rsidRDefault="004035DD" w:rsidP="004035DD">
            <w:pPr>
              <w:ind w:leftChars="100" w:left="902" w:hangingChars="350" w:hanging="709"/>
              <w:rPr>
                <w:color w:val="000000" w:themeColor="text1"/>
                <w:sz w:val="22"/>
              </w:rPr>
            </w:pPr>
            <w:r w:rsidRPr="00D57AA0">
              <w:rPr>
                <w:rFonts w:hint="eastAsia"/>
                <w:color w:val="000000" w:themeColor="text1"/>
                <w:sz w:val="22"/>
              </w:rPr>
              <w:t>に、自分のイメージをもちながら、自分や友だ</w:t>
            </w:r>
          </w:p>
          <w:p w14:paraId="6D26C6E3" w14:textId="77777777" w:rsidR="004035DD" w:rsidRPr="00D57AA0" w:rsidRDefault="004035DD" w:rsidP="004035DD">
            <w:pPr>
              <w:ind w:leftChars="100" w:left="902" w:hangingChars="350" w:hanging="709"/>
              <w:rPr>
                <w:color w:val="000000" w:themeColor="text1"/>
                <w:sz w:val="22"/>
              </w:rPr>
            </w:pPr>
            <w:r w:rsidRPr="00D57AA0">
              <w:rPr>
                <w:rFonts w:hint="eastAsia"/>
                <w:color w:val="000000" w:themeColor="text1"/>
                <w:sz w:val="22"/>
              </w:rPr>
              <w:t>ち作品のよさや面白さ、いろいろな表し方など</w:t>
            </w:r>
          </w:p>
          <w:p w14:paraId="49EB3D00" w14:textId="77777777" w:rsidR="004035DD" w:rsidRPr="00D57AA0" w:rsidRDefault="004035DD" w:rsidP="004035DD">
            <w:pPr>
              <w:ind w:leftChars="100" w:left="902" w:hangingChars="350" w:hanging="709"/>
              <w:rPr>
                <w:color w:val="000000" w:themeColor="text1"/>
                <w:sz w:val="22"/>
              </w:rPr>
            </w:pPr>
            <w:r w:rsidRPr="00D57AA0">
              <w:rPr>
                <w:rFonts w:hint="eastAsia"/>
                <w:color w:val="000000" w:themeColor="text1"/>
                <w:sz w:val="22"/>
              </w:rPr>
              <w:t>について感じ取ったり考えたりし、自分の見方</w:t>
            </w:r>
          </w:p>
          <w:p w14:paraId="22D57C2C" w14:textId="0CE42E9A" w:rsidR="00612637" w:rsidRPr="00D57AA0" w:rsidRDefault="004035DD" w:rsidP="004035DD">
            <w:pPr>
              <w:ind w:leftChars="100" w:left="902" w:hangingChars="350" w:hanging="709"/>
              <w:rPr>
                <w:color w:val="000000" w:themeColor="text1"/>
                <w:sz w:val="22"/>
              </w:rPr>
            </w:pPr>
            <w:r w:rsidRPr="00D57AA0">
              <w:rPr>
                <w:rFonts w:hint="eastAsia"/>
                <w:color w:val="000000" w:themeColor="text1"/>
                <w:sz w:val="22"/>
              </w:rPr>
              <w:t>や感じ方を広げている。（鑑賞）</w:t>
            </w:r>
          </w:p>
        </w:tc>
        <w:tc>
          <w:tcPr>
            <w:tcW w:w="2410" w:type="dxa"/>
            <w:tcBorders>
              <w:top w:val="double" w:sz="4" w:space="0" w:color="auto"/>
            </w:tcBorders>
          </w:tcPr>
          <w:p w14:paraId="2E60CFAD" w14:textId="457C49CA" w:rsidR="00612637" w:rsidRPr="00D57AA0" w:rsidRDefault="00E02109" w:rsidP="00E02109">
            <w:pPr>
              <w:ind w:left="203" w:hangingChars="100" w:hanging="203"/>
              <w:rPr>
                <w:color w:val="000000" w:themeColor="text1"/>
                <w:sz w:val="22"/>
              </w:rPr>
            </w:pPr>
            <w:r w:rsidRPr="00D57AA0">
              <w:rPr>
                <w:rFonts w:hint="eastAsia"/>
                <w:color w:val="000000" w:themeColor="text1"/>
                <w:sz w:val="22"/>
              </w:rPr>
              <w:t>・つくりだす喜びを味わい進んで</w:t>
            </w:r>
            <w:r w:rsidR="004035DD" w:rsidRPr="00D57AA0">
              <w:rPr>
                <w:rFonts w:hint="eastAsia"/>
                <w:color w:val="000000" w:themeColor="text1"/>
                <w:sz w:val="22"/>
              </w:rPr>
              <w:t>宇宙にあるものを表したり鑑賞したりする</w:t>
            </w:r>
            <w:r w:rsidR="00B7262D" w:rsidRPr="00D57AA0">
              <w:rPr>
                <w:rFonts w:hint="eastAsia"/>
                <w:color w:val="000000" w:themeColor="text1"/>
                <w:sz w:val="22"/>
              </w:rPr>
              <w:t>学習</w:t>
            </w:r>
            <w:r w:rsidR="004035DD" w:rsidRPr="00D57AA0">
              <w:rPr>
                <w:rFonts w:hint="eastAsia"/>
                <w:color w:val="000000" w:themeColor="text1"/>
                <w:sz w:val="22"/>
              </w:rPr>
              <w:t>活動に取り組もうとしている。</w:t>
            </w:r>
          </w:p>
          <w:p w14:paraId="530BED9F" w14:textId="77777777" w:rsidR="00612637" w:rsidRPr="00D57AA0" w:rsidRDefault="00612637" w:rsidP="007B4A24">
            <w:pPr>
              <w:rPr>
                <w:color w:val="000000" w:themeColor="text1"/>
                <w:sz w:val="22"/>
              </w:rPr>
            </w:pPr>
          </w:p>
        </w:tc>
      </w:tr>
    </w:tbl>
    <w:p w14:paraId="51BB0C26" w14:textId="77777777" w:rsidR="003D1E78" w:rsidRPr="00D57AA0" w:rsidRDefault="003D1E78" w:rsidP="00203532">
      <w:pPr>
        <w:rPr>
          <w:rFonts w:asciiTheme="majorEastAsia" w:eastAsiaTheme="majorEastAsia" w:hAnsiTheme="majorEastAsia"/>
          <w:b/>
          <w:color w:val="000000" w:themeColor="text1"/>
          <w:sz w:val="22"/>
        </w:rPr>
      </w:pPr>
    </w:p>
    <w:p w14:paraId="67A728D9" w14:textId="77777777" w:rsidR="003D1E78" w:rsidRPr="00D57AA0" w:rsidRDefault="003D1E78" w:rsidP="00203532">
      <w:pPr>
        <w:rPr>
          <w:rFonts w:asciiTheme="majorEastAsia" w:eastAsiaTheme="majorEastAsia" w:hAnsiTheme="majorEastAsia"/>
          <w:b/>
          <w:color w:val="000000" w:themeColor="text1"/>
          <w:sz w:val="22"/>
        </w:rPr>
      </w:pPr>
    </w:p>
    <w:p w14:paraId="2F1D383A" w14:textId="254BF9D8" w:rsidR="00203532" w:rsidRPr="00D57AA0" w:rsidRDefault="00203532" w:rsidP="00203532">
      <w:pP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８　題材</w:t>
      </w:r>
      <w:r w:rsidR="004E6A1E" w:rsidRPr="00D57AA0">
        <w:rPr>
          <w:rFonts w:asciiTheme="majorEastAsia" w:eastAsiaTheme="majorEastAsia" w:hAnsiTheme="majorEastAsia" w:hint="eastAsia"/>
          <w:b/>
          <w:color w:val="000000" w:themeColor="text1"/>
          <w:sz w:val="22"/>
        </w:rPr>
        <w:t>の指導計画・評価計画　（５</w:t>
      </w:r>
      <w:r w:rsidR="004F2A93" w:rsidRPr="00D57AA0">
        <w:rPr>
          <w:rFonts w:asciiTheme="majorEastAsia" w:eastAsiaTheme="majorEastAsia" w:hAnsiTheme="majorEastAsia" w:hint="eastAsia"/>
          <w:b/>
          <w:color w:val="000000" w:themeColor="text1"/>
          <w:sz w:val="22"/>
        </w:rPr>
        <w:t>時間扱い</w:t>
      </w:r>
      <w:r w:rsidR="00B40528" w:rsidRPr="00D57AA0">
        <w:rPr>
          <w:rFonts w:asciiTheme="majorEastAsia" w:eastAsiaTheme="majorEastAsia" w:hAnsiTheme="majorEastAsia" w:hint="eastAsia"/>
          <w:b/>
          <w:color w:val="000000" w:themeColor="text1"/>
          <w:sz w:val="22"/>
        </w:rPr>
        <w:t>，</w:t>
      </w:r>
      <w:r w:rsidR="00B7262D" w:rsidRPr="00D57AA0">
        <w:rPr>
          <w:rFonts w:asciiTheme="majorEastAsia" w:eastAsiaTheme="majorEastAsia" w:hAnsiTheme="majorEastAsia" w:hint="eastAsia"/>
          <w:b/>
          <w:color w:val="000000" w:themeColor="text1"/>
          <w:sz w:val="22"/>
        </w:rPr>
        <w:t>本時は</w:t>
      </w:r>
      <w:r w:rsidR="004E6A1E" w:rsidRPr="00D57AA0">
        <w:rPr>
          <w:rFonts w:asciiTheme="majorEastAsia" w:eastAsiaTheme="majorEastAsia" w:hAnsiTheme="majorEastAsia" w:hint="eastAsia"/>
          <w:b/>
          <w:color w:val="000000" w:themeColor="text1"/>
          <w:sz w:val="22"/>
        </w:rPr>
        <w:t>１／５</w:t>
      </w:r>
      <w:r w:rsidRPr="00D57AA0">
        <w:rPr>
          <w:rFonts w:asciiTheme="majorEastAsia" w:eastAsiaTheme="majorEastAsia" w:hAnsiTheme="majorEastAsia" w:hint="eastAsia"/>
          <w:b/>
          <w:color w:val="000000" w:themeColor="text1"/>
          <w:sz w:val="22"/>
        </w:rPr>
        <w:t>）</w:t>
      </w:r>
    </w:p>
    <w:p w14:paraId="0F02C6AA" w14:textId="77777777" w:rsidR="00203532" w:rsidRPr="00D57AA0" w:rsidRDefault="00203532" w:rsidP="00203532">
      <w:pPr>
        <w:rPr>
          <w:color w:val="000000" w:themeColor="text1"/>
          <w:sz w:val="22"/>
        </w:rPr>
      </w:pPr>
    </w:p>
    <w:tbl>
      <w:tblPr>
        <w:tblStyle w:val="a3"/>
        <w:tblW w:w="9996" w:type="dxa"/>
        <w:jc w:val="center"/>
        <w:tblLayout w:type="fixed"/>
        <w:tblLook w:val="04A0" w:firstRow="1" w:lastRow="0" w:firstColumn="1" w:lastColumn="0" w:noHBand="0" w:noVBand="1"/>
      </w:tblPr>
      <w:tblGrid>
        <w:gridCol w:w="622"/>
        <w:gridCol w:w="2960"/>
        <w:gridCol w:w="4213"/>
        <w:gridCol w:w="425"/>
        <w:gridCol w:w="426"/>
        <w:gridCol w:w="425"/>
        <w:gridCol w:w="425"/>
        <w:gridCol w:w="500"/>
      </w:tblGrid>
      <w:tr w:rsidR="00D57AA0" w:rsidRPr="00D57AA0" w14:paraId="26709B23" w14:textId="77777777" w:rsidTr="006E52A1">
        <w:trPr>
          <w:trHeight w:val="291"/>
          <w:jc w:val="center"/>
        </w:trPr>
        <w:tc>
          <w:tcPr>
            <w:tcW w:w="622" w:type="dxa"/>
            <w:vMerge w:val="restart"/>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788C2712" w14:textId="77777777" w:rsidR="00FB0D57" w:rsidRPr="00D57AA0" w:rsidRDefault="00FB0D57" w:rsidP="007B4A24">
            <w:pPr>
              <w:jc w:val="cente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時</w:t>
            </w:r>
          </w:p>
        </w:tc>
        <w:tc>
          <w:tcPr>
            <w:tcW w:w="2960" w:type="dxa"/>
            <w:vMerge w:val="restart"/>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33C3CA09" w14:textId="77777777" w:rsidR="00FB0D57" w:rsidRPr="00D57AA0" w:rsidRDefault="00FB0D57" w:rsidP="007B4A24">
            <w:pPr>
              <w:jc w:val="cente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○目標</w:t>
            </w:r>
          </w:p>
        </w:tc>
        <w:tc>
          <w:tcPr>
            <w:tcW w:w="4213" w:type="dxa"/>
            <w:vMerge w:val="restart"/>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792A95B4" w14:textId="77777777" w:rsidR="00FB0D57" w:rsidRPr="00D57AA0" w:rsidRDefault="00FB0D57" w:rsidP="007B4A24">
            <w:pPr>
              <w:jc w:val="cente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・学習活動</w:t>
            </w:r>
          </w:p>
        </w:tc>
        <w:tc>
          <w:tcPr>
            <w:tcW w:w="2201"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BE23CE" w14:textId="77777777" w:rsidR="00FB0D57" w:rsidRPr="00D57AA0" w:rsidRDefault="00FB0D57" w:rsidP="007B4A24">
            <w:pPr>
              <w:widowControl/>
              <w:jc w:val="center"/>
              <w:rPr>
                <w:rFonts w:asciiTheme="majorEastAsia" w:eastAsiaTheme="majorEastAsia" w:hAnsiTheme="majorEastAsia"/>
                <w:b/>
                <w:color w:val="000000" w:themeColor="text1"/>
              </w:rPr>
            </w:pPr>
            <w:r w:rsidRPr="00D57AA0">
              <w:rPr>
                <w:rFonts w:asciiTheme="majorEastAsia" w:eastAsiaTheme="majorEastAsia" w:hAnsiTheme="majorEastAsia" w:hint="eastAsia"/>
                <w:b/>
                <w:color w:val="000000" w:themeColor="text1"/>
              </w:rPr>
              <w:t>評価の観点</w:t>
            </w:r>
          </w:p>
        </w:tc>
      </w:tr>
      <w:tr w:rsidR="00D57AA0" w:rsidRPr="00D57AA0" w14:paraId="49B84127" w14:textId="77777777" w:rsidTr="006E52A1">
        <w:trPr>
          <w:trHeight w:val="360"/>
          <w:jc w:val="center"/>
        </w:trPr>
        <w:tc>
          <w:tcPr>
            <w:tcW w:w="622" w:type="dxa"/>
            <w:vMerge/>
            <w:tcBorders>
              <w:top w:val="single" w:sz="4" w:space="0" w:color="auto"/>
              <w:left w:val="single" w:sz="4" w:space="0" w:color="auto"/>
              <w:bottom w:val="double" w:sz="4" w:space="0" w:color="auto"/>
              <w:right w:val="single" w:sz="4" w:space="0" w:color="auto"/>
            </w:tcBorders>
            <w:vAlign w:val="center"/>
          </w:tcPr>
          <w:p w14:paraId="48FC4696" w14:textId="77777777" w:rsidR="00FB0D57" w:rsidRPr="00D57AA0" w:rsidRDefault="00FB0D57" w:rsidP="007B4A24">
            <w:pPr>
              <w:widowControl/>
              <w:jc w:val="left"/>
              <w:rPr>
                <w:rFonts w:asciiTheme="majorEastAsia" w:eastAsiaTheme="majorEastAsia" w:hAnsiTheme="majorEastAsia"/>
                <w:b/>
                <w:color w:val="000000" w:themeColor="text1"/>
                <w:sz w:val="22"/>
              </w:rPr>
            </w:pPr>
          </w:p>
        </w:tc>
        <w:tc>
          <w:tcPr>
            <w:tcW w:w="2960" w:type="dxa"/>
            <w:vMerge/>
            <w:tcBorders>
              <w:top w:val="single" w:sz="4" w:space="0" w:color="auto"/>
              <w:left w:val="single" w:sz="4" w:space="0" w:color="auto"/>
              <w:bottom w:val="double" w:sz="4" w:space="0" w:color="auto"/>
              <w:right w:val="single" w:sz="4" w:space="0" w:color="auto"/>
            </w:tcBorders>
            <w:vAlign w:val="center"/>
          </w:tcPr>
          <w:p w14:paraId="112CBD2A" w14:textId="77777777" w:rsidR="00FB0D57" w:rsidRPr="00D57AA0" w:rsidRDefault="00FB0D57" w:rsidP="007B4A24">
            <w:pPr>
              <w:widowControl/>
              <w:jc w:val="left"/>
              <w:rPr>
                <w:rFonts w:asciiTheme="majorEastAsia" w:eastAsiaTheme="majorEastAsia" w:hAnsiTheme="majorEastAsia"/>
                <w:b/>
                <w:color w:val="000000" w:themeColor="text1"/>
                <w:sz w:val="22"/>
              </w:rPr>
            </w:pPr>
          </w:p>
        </w:tc>
        <w:tc>
          <w:tcPr>
            <w:tcW w:w="4213" w:type="dxa"/>
            <w:vMerge/>
            <w:tcBorders>
              <w:top w:val="single" w:sz="4" w:space="0" w:color="auto"/>
              <w:left w:val="single" w:sz="4" w:space="0" w:color="auto"/>
              <w:bottom w:val="double" w:sz="4" w:space="0" w:color="auto"/>
              <w:right w:val="single" w:sz="4" w:space="0" w:color="auto"/>
            </w:tcBorders>
            <w:vAlign w:val="center"/>
          </w:tcPr>
          <w:p w14:paraId="7C61B179" w14:textId="77777777" w:rsidR="00FB0D57" w:rsidRPr="00D57AA0" w:rsidRDefault="00FB0D57" w:rsidP="007B4A24">
            <w:pPr>
              <w:widowControl/>
              <w:jc w:val="left"/>
              <w:rPr>
                <w:rFonts w:asciiTheme="majorEastAsia" w:eastAsiaTheme="majorEastAsia" w:hAnsiTheme="majorEastAsia"/>
                <w:b/>
                <w:color w:val="000000" w:themeColor="text1"/>
                <w:sz w:val="22"/>
              </w:rPr>
            </w:pPr>
          </w:p>
        </w:tc>
        <w:tc>
          <w:tcPr>
            <w:tcW w:w="851" w:type="dxa"/>
            <w:gridSpan w:val="2"/>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tcPr>
          <w:p w14:paraId="4AE25828" w14:textId="77777777" w:rsidR="00FB0D57" w:rsidRPr="00D57AA0" w:rsidRDefault="00AF711D" w:rsidP="00AF711D">
            <w:pPr>
              <w:jc w:val="center"/>
              <w:rPr>
                <w:rFonts w:asciiTheme="majorEastAsia" w:eastAsiaTheme="majorEastAsia" w:hAnsiTheme="majorEastAsia"/>
                <w:b/>
                <w:color w:val="000000" w:themeColor="text1"/>
                <w:sz w:val="14"/>
              </w:rPr>
            </w:pPr>
            <w:r w:rsidRPr="00D57AA0">
              <w:rPr>
                <w:rFonts w:asciiTheme="majorEastAsia" w:eastAsiaTheme="majorEastAsia" w:hAnsiTheme="majorEastAsia" w:hint="eastAsia"/>
                <w:b/>
                <w:color w:val="000000" w:themeColor="text1"/>
                <w:sz w:val="14"/>
              </w:rPr>
              <w:t>知・技</w:t>
            </w:r>
          </w:p>
        </w:tc>
        <w:tc>
          <w:tcPr>
            <w:tcW w:w="850" w:type="dxa"/>
            <w:gridSpan w:val="2"/>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tcPr>
          <w:p w14:paraId="685CD144" w14:textId="77777777" w:rsidR="00FB0D57" w:rsidRPr="00D57AA0" w:rsidRDefault="00AF711D" w:rsidP="00AF711D">
            <w:pPr>
              <w:jc w:val="center"/>
              <w:rPr>
                <w:rFonts w:asciiTheme="majorEastAsia" w:eastAsiaTheme="majorEastAsia" w:hAnsiTheme="majorEastAsia"/>
                <w:b/>
                <w:color w:val="000000" w:themeColor="text1"/>
                <w:sz w:val="14"/>
              </w:rPr>
            </w:pPr>
            <w:r w:rsidRPr="00D57AA0">
              <w:rPr>
                <w:rFonts w:asciiTheme="majorEastAsia" w:eastAsiaTheme="majorEastAsia" w:hAnsiTheme="majorEastAsia" w:hint="eastAsia"/>
                <w:b/>
                <w:color w:val="000000" w:themeColor="text1"/>
                <w:sz w:val="14"/>
              </w:rPr>
              <w:t>思・判・表</w:t>
            </w:r>
          </w:p>
        </w:tc>
        <w:tc>
          <w:tcPr>
            <w:tcW w:w="500" w:type="dxa"/>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tcPr>
          <w:p w14:paraId="4BD51CA2" w14:textId="77777777" w:rsidR="00FB0D57" w:rsidRPr="00D57AA0" w:rsidRDefault="00AF711D" w:rsidP="00AF711D">
            <w:pPr>
              <w:jc w:val="center"/>
              <w:rPr>
                <w:rFonts w:asciiTheme="majorEastAsia" w:eastAsiaTheme="majorEastAsia" w:hAnsiTheme="majorEastAsia"/>
                <w:b/>
                <w:color w:val="000000" w:themeColor="text1"/>
                <w:sz w:val="14"/>
              </w:rPr>
            </w:pPr>
            <w:r w:rsidRPr="00D57AA0">
              <w:rPr>
                <w:rFonts w:asciiTheme="majorEastAsia" w:eastAsiaTheme="majorEastAsia" w:hAnsiTheme="majorEastAsia" w:hint="eastAsia"/>
                <w:b/>
                <w:color w:val="000000" w:themeColor="text1"/>
                <w:sz w:val="14"/>
              </w:rPr>
              <w:t>主</w:t>
            </w:r>
          </w:p>
        </w:tc>
      </w:tr>
      <w:tr w:rsidR="00D57AA0" w:rsidRPr="00D57AA0" w14:paraId="066BDAD1" w14:textId="77777777" w:rsidTr="006E52A1">
        <w:trPr>
          <w:trHeight w:val="360"/>
          <w:jc w:val="center"/>
        </w:trPr>
        <w:tc>
          <w:tcPr>
            <w:tcW w:w="622" w:type="dxa"/>
            <w:vMerge/>
            <w:tcBorders>
              <w:top w:val="single" w:sz="4" w:space="0" w:color="auto"/>
              <w:left w:val="single" w:sz="4" w:space="0" w:color="auto"/>
              <w:bottom w:val="double" w:sz="4" w:space="0" w:color="auto"/>
              <w:right w:val="single" w:sz="4" w:space="0" w:color="auto"/>
            </w:tcBorders>
            <w:vAlign w:val="center"/>
            <w:hideMark/>
          </w:tcPr>
          <w:p w14:paraId="3CA847E4" w14:textId="77777777" w:rsidR="00FB0D57" w:rsidRPr="00D57AA0" w:rsidRDefault="00FB0D57" w:rsidP="007B4A24">
            <w:pPr>
              <w:widowControl/>
              <w:jc w:val="left"/>
              <w:rPr>
                <w:rFonts w:asciiTheme="majorEastAsia" w:eastAsiaTheme="majorEastAsia" w:hAnsiTheme="majorEastAsia"/>
                <w:b/>
                <w:color w:val="000000" w:themeColor="text1"/>
                <w:sz w:val="22"/>
              </w:rPr>
            </w:pPr>
          </w:p>
        </w:tc>
        <w:tc>
          <w:tcPr>
            <w:tcW w:w="2960" w:type="dxa"/>
            <w:vMerge/>
            <w:tcBorders>
              <w:top w:val="single" w:sz="4" w:space="0" w:color="auto"/>
              <w:left w:val="single" w:sz="4" w:space="0" w:color="auto"/>
              <w:bottom w:val="double" w:sz="4" w:space="0" w:color="auto"/>
              <w:right w:val="single" w:sz="4" w:space="0" w:color="auto"/>
            </w:tcBorders>
            <w:vAlign w:val="center"/>
            <w:hideMark/>
          </w:tcPr>
          <w:p w14:paraId="1EDABDB0" w14:textId="77777777" w:rsidR="00FB0D57" w:rsidRPr="00D57AA0" w:rsidRDefault="00FB0D57" w:rsidP="007B4A24">
            <w:pPr>
              <w:widowControl/>
              <w:jc w:val="left"/>
              <w:rPr>
                <w:rFonts w:asciiTheme="majorEastAsia" w:eastAsiaTheme="majorEastAsia" w:hAnsiTheme="majorEastAsia"/>
                <w:b/>
                <w:color w:val="000000" w:themeColor="text1"/>
                <w:sz w:val="22"/>
              </w:rPr>
            </w:pPr>
          </w:p>
        </w:tc>
        <w:tc>
          <w:tcPr>
            <w:tcW w:w="4213" w:type="dxa"/>
            <w:vMerge/>
            <w:tcBorders>
              <w:top w:val="single" w:sz="4" w:space="0" w:color="auto"/>
              <w:left w:val="single" w:sz="4" w:space="0" w:color="auto"/>
              <w:bottom w:val="double" w:sz="4" w:space="0" w:color="auto"/>
              <w:right w:val="single" w:sz="4" w:space="0" w:color="auto"/>
            </w:tcBorders>
            <w:vAlign w:val="center"/>
            <w:hideMark/>
          </w:tcPr>
          <w:p w14:paraId="48ABC3D5" w14:textId="77777777" w:rsidR="00FB0D57" w:rsidRPr="00D57AA0" w:rsidRDefault="00FB0D57" w:rsidP="007B4A24">
            <w:pPr>
              <w:widowControl/>
              <w:jc w:val="left"/>
              <w:rPr>
                <w:rFonts w:asciiTheme="majorEastAsia" w:eastAsiaTheme="majorEastAsia" w:hAnsiTheme="majorEastAsia"/>
                <w:b/>
                <w:color w:val="000000" w:themeColor="text1"/>
                <w:sz w:val="22"/>
              </w:rPr>
            </w:pPr>
          </w:p>
        </w:tc>
        <w:tc>
          <w:tcPr>
            <w:tcW w:w="425" w:type="dxa"/>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00849361" w14:textId="77777777" w:rsidR="00FB0D57" w:rsidRPr="00D57AA0" w:rsidRDefault="00AF711D" w:rsidP="007B4A24">
            <w:pPr>
              <w:jc w:val="center"/>
              <w:rPr>
                <w:rFonts w:asciiTheme="majorEastAsia" w:eastAsiaTheme="majorEastAsia" w:hAnsiTheme="majorEastAsia"/>
                <w:b/>
                <w:color w:val="000000" w:themeColor="text1"/>
                <w:sz w:val="18"/>
              </w:rPr>
            </w:pPr>
            <w:r w:rsidRPr="00D57AA0">
              <w:rPr>
                <w:rFonts w:asciiTheme="majorEastAsia" w:eastAsiaTheme="majorEastAsia" w:hAnsiTheme="majorEastAsia" w:hint="eastAsia"/>
                <w:b/>
                <w:color w:val="000000" w:themeColor="text1"/>
                <w:sz w:val="18"/>
              </w:rPr>
              <w:t>知識</w:t>
            </w:r>
          </w:p>
        </w:tc>
        <w:tc>
          <w:tcPr>
            <w:tcW w:w="426" w:type="dxa"/>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7916B146" w14:textId="77777777" w:rsidR="00FB0D57" w:rsidRPr="00D57AA0" w:rsidRDefault="00AF711D" w:rsidP="00AF711D">
            <w:pPr>
              <w:rPr>
                <w:rFonts w:asciiTheme="majorEastAsia" w:eastAsiaTheme="majorEastAsia" w:hAnsiTheme="majorEastAsia"/>
                <w:b/>
                <w:color w:val="000000" w:themeColor="text1"/>
                <w:sz w:val="18"/>
              </w:rPr>
            </w:pPr>
            <w:r w:rsidRPr="00D57AA0">
              <w:rPr>
                <w:rFonts w:asciiTheme="majorEastAsia" w:eastAsiaTheme="majorEastAsia" w:hAnsiTheme="majorEastAsia" w:hint="eastAsia"/>
                <w:b/>
                <w:color w:val="000000" w:themeColor="text1"/>
                <w:sz w:val="18"/>
              </w:rPr>
              <w:t>技能</w:t>
            </w:r>
          </w:p>
        </w:tc>
        <w:tc>
          <w:tcPr>
            <w:tcW w:w="425" w:type="dxa"/>
            <w:tcBorders>
              <w:top w:val="single" w:sz="4" w:space="0" w:color="auto"/>
              <w:left w:val="single" w:sz="4" w:space="0" w:color="auto"/>
              <w:bottom w:val="double" w:sz="4" w:space="0" w:color="auto"/>
              <w:right w:val="single" w:sz="4" w:space="0" w:color="auto"/>
            </w:tcBorders>
            <w:shd w:val="clear" w:color="auto" w:fill="A6A6A6" w:themeFill="background1" w:themeFillShade="A6"/>
          </w:tcPr>
          <w:p w14:paraId="769BBDBE" w14:textId="77777777" w:rsidR="00FB0D57" w:rsidRPr="00D57AA0" w:rsidRDefault="00AF711D" w:rsidP="007B4A24">
            <w:pPr>
              <w:jc w:val="center"/>
              <w:rPr>
                <w:rFonts w:asciiTheme="majorEastAsia" w:eastAsiaTheme="majorEastAsia" w:hAnsiTheme="majorEastAsia"/>
                <w:b/>
                <w:color w:val="000000" w:themeColor="text1"/>
                <w:sz w:val="18"/>
              </w:rPr>
            </w:pPr>
            <w:r w:rsidRPr="00D57AA0">
              <w:rPr>
                <w:rFonts w:asciiTheme="majorEastAsia" w:eastAsiaTheme="majorEastAsia" w:hAnsiTheme="majorEastAsia" w:hint="eastAsia"/>
                <w:b/>
                <w:color w:val="000000" w:themeColor="text1"/>
                <w:sz w:val="12"/>
              </w:rPr>
              <w:t>発想</w:t>
            </w:r>
            <w:r w:rsidR="00BD79E8" w:rsidRPr="00D57AA0">
              <w:rPr>
                <w:rFonts w:asciiTheme="majorEastAsia" w:eastAsiaTheme="majorEastAsia" w:hAnsiTheme="majorEastAsia" w:hint="eastAsia"/>
                <w:b/>
                <w:color w:val="000000" w:themeColor="text1"/>
                <w:sz w:val="12"/>
              </w:rPr>
              <w:t>構想</w:t>
            </w:r>
          </w:p>
        </w:tc>
        <w:tc>
          <w:tcPr>
            <w:tcW w:w="425" w:type="dxa"/>
            <w:tcBorders>
              <w:top w:val="single" w:sz="4" w:space="0" w:color="auto"/>
              <w:left w:val="single" w:sz="4" w:space="0" w:color="auto"/>
              <w:bottom w:val="double" w:sz="4" w:space="0" w:color="auto"/>
              <w:right w:val="single" w:sz="4" w:space="0" w:color="auto"/>
            </w:tcBorders>
            <w:shd w:val="clear" w:color="auto" w:fill="A6A6A6" w:themeFill="background1" w:themeFillShade="A6"/>
          </w:tcPr>
          <w:p w14:paraId="4FCB1C61" w14:textId="77777777" w:rsidR="00FB0D57" w:rsidRPr="00D57AA0" w:rsidRDefault="00FB0D57" w:rsidP="007B4A24">
            <w:pPr>
              <w:jc w:val="center"/>
              <w:rPr>
                <w:rFonts w:asciiTheme="majorEastAsia" w:eastAsiaTheme="majorEastAsia" w:hAnsiTheme="majorEastAsia"/>
                <w:b/>
                <w:color w:val="000000" w:themeColor="text1"/>
                <w:sz w:val="18"/>
              </w:rPr>
            </w:pPr>
            <w:r w:rsidRPr="00D57AA0">
              <w:rPr>
                <w:rFonts w:asciiTheme="majorEastAsia" w:eastAsiaTheme="majorEastAsia" w:hAnsiTheme="majorEastAsia" w:hint="eastAsia"/>
                <w:b/>
                <w:color w:val="000000" w:themeColor="text1"/>
                <w:sz w:val="18"/>
              </w:rPr>
              <w:t>鑑賞</w:t>
            </w:r>
          </w:p>
        </w:tc>
        <w:tc>
          <w:tcPr>
            <w:tcW w:w="500" w:type="dxa"/>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3E0CA6E8" w14:textId="77777777" w:rsidR="00FB0D57" w:rsidRPr="00D57AA0" w:rsidRDefault="00AF711D" w:rsidP="007B4A24">
            <w:pPr>
              <w:jc w:val="center"/>
              <w:rPr>
                <w:rFonts w:asciiTheme="majorEastAsia" w:eastAsiaTheme="majorEastAsia" w:hAnsiTheme="majorEastAsia"/>
                <w:b/>
                <w:color w:val="000000" w:themeColor="text1"/>
                <w:sz w:val="18"/>
              </w:rPr>
            </w:pPr>
            <w:r w:rsidRPr="00D57AA0">
              <w:rPr>
                <w:rFonts w:asciiTheme="majorEastAsia" w:eastAsiaTheme="majorEastAsia" w:hAnsiTheme="majorEastAsia" w:hint="eastAsia"/>
                <w:b/>
                <w:color w:val="000000" w:themeColor="text1"/>
                <w:sz w:val="18"/>
              </w:rPr>
              <w:t>態度</w:t>
            </w:r>
          </w:p>
        </w:tc>
      </w:tr>
      <w:tr w:rsidR="00D57AA0" w:rsidRPr="00D57AA0" w14:paraId="39672065" w14:textId="77777777" w:rsidTr="006E52A1">
        <w:trPr>
          <w:cantSplit/>
          <w:trHeight w:val="1007"/>
          <w:jc w:val="center"/>
        </w:trPr>
        <w:tc>
          <w:tcPr>
            <w:tcW w:w="622" w:type="dxa"/>
            <w:tcBorders>
              <w:top w:val="doub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hideMark/>
          </w:tcPr>
          <w:p w14:paraId="72B630CE" w14:textId="3C4DB0DA" w:rsidR="002B7271" w:rsidRPr="00D57AA0" w:rsidRDefault="00A94CCF" w:rsidP="00A94CCF">
            <w:pPr>
              <w:ind w:left="113" w:right="113"/>
              <w:jc w:val="left"/>
              <w:rPr>
                <w:b/>
                <w:color w:val="000000" w:themeColor="text1"/>
                <w:sz w:val="18"/>
              </w:rPr>
            </w:pPr>
            <w:r w:rsidRPr="00D57AA0">
              <w:rPr>
                <w:rFonts w:hint="eastAsia"/>
                <w:b/>
                <w:color w:val="000000" w:themeColor="text1"/>
                <w:sz w:val="18"/>
              </w:rPr>
              <w:t>１</w:t>
            </w:r>
            <w:r w:rsidR="00A8381B">
              <w:rPr>
                <w:rFonts w:hint="eastAsia"/>
                <w:b/>
                <w:color w:val="000000" w:themeColor="text1"/>
                <w:sz w:val="18"/>
              </w:rPr>
              <w:t xml:space="preserve">　</w:t>
            </w:r>
            <w:r w:rsidR="007B4A24" w:rsidRPr="00D57AA0">
              <w:rPr>
                <w:rFonts w:hint="eastAsia"/>
                <w:b/>
                <w:color w:val="000000" w:themeColor="text1"/>
                <w:sz w:val="18"/>
              </w:rPr>
              <w:t>本時</w:t>
            </w:r>
          </w:p>
        </w:tc>
        <w:tc>
          <w:tcPr>
            <w:tcW w:w="2960" w:type="dxa"/>
            <w:tcBorders>
              <w:top w:val="double" w:sz="4" w:space="0" w:color="auto"/>
              <w:left w:val="single" w:sz="4" w:space="0" w:color="auto"/>
              <w:bottom w:val="single" w:sz="4" w:space="0" w:color="auto"/>
              <w:right w:val="single" w:sz="4" w:space="0" w:color="auto"/>
            </w:tcBorders>
          </w:tcPr>
          <w:p w14:paraId="37046DFE" w14:textId="77777777" w:rsidR="006171B1" w:rsidRPr="00D57AA0" w:rsidRDefault="002B7271" w:rsidP="00AD4FC6">
            <w:pPr>
              <w:ind w:left="405" w:hangingChars="200" w:hanging="405"/>
              <w:rPr>
                <w:color w:val="000000" w:themeColor="text1"/>
                <w:sz w:val="22"/>
              </w:rPr>
            </w:pPr>
            <w:r w:rsidRPr="00D57AA0">
              <w:rPr>
                <w:rFonts w:hint="eastAsia"/>
                <w:color w:val="000000" w:themeColor="text1"/>
                <w:sz w:val="22"/>
              </w:rPr>
              <w:t>○</w:t>
            </w:r>
            <w:r w:rsidR="00B92268" w:rsidRPr="00D57AA0">
              <w:rPr>
                <w:rFonts w:hint="eastAsia"/>
                <w:color w:val="000000" w:themeColor="text1"/>
                <w:sz w:val="22"/>
              </w:rPr>
              <w:t>「宇宙」の</w:t>
            </w:r>
            <w:r w:rsidR="00D069BB" w:rsidRPr="00D57AA0">
              <w:rPr>
                <w:rFonts w:hint="eastAsia"/>
                <w:color w:val="000000" w:themeColor="text1"/>
                <w:sz w:val="22"/>
              </w:rPr>
              <w:t>様子を知ったり</w:t>
            </w:r>
            <w:r w:rsidR="006171B1" w:rsidRPr="00D57AA0">
              <w:rPr>
                <w:rFonts w:hint="eastAsia"/>
                <w:color w:val="000000" w:themeColor="text1"/>
                <w:sz w:val="22"/>
              </w:rPr>
              <w:t>、</w:t>
            </w:r>
          </w:p>
          <w:p w14:paraId="2B607AA1" w14:textId="77777777" w:rsidR="006171B1" w:rsidRPr="00D57AA0" w:rsidRDefault="00F60E0F" w:rsidP="006171B1">
            <w:pPr>
              <w:ind w:firstLineChars="150" w:firstLine="304"/>
              <w:rPr>
                <w:color w:val="000000" w:themeColor="text1"/>
                <w:sz w:val="22"/>
              </w:rPr>
            </w:pPr>
            <w:r w:rsidRPr="00D57AA0">
              <w:rPr>
                <w:rFonts w:hint="eastAsia"/>
                <w:color w:val="000000" w:themeColor="text1"/>
                <w:sz w:val="22"/>
              </w:rPr>
              <w:t>どのように表したいか想像</w:t>
            </w:r>
          </w:p>
          <w:p w14:paraId="2012E4A4" w14:textId="680D85B7" w:rsidR="00AF2CBE" w:rsidRPr="00D57AA0" w:rsidRDefault="00F60E0F" w:rsidP="00AF2CBE">
            <w:pPr>
              <w:ind w:leftChars="150" w:left="289"/>
              <w:rPr>
                <w:color w:val="000000" w:themeColor="text1"/>
                <w:sz w:val="22"/>
              </w:rPr>
            </w:pPr>
            <w:r w:rsidRPr="00D57AA0">
              <w:rPr>
                <w:rFonts w:hint="eastAsia"/>
                <w:color w:val="000000" w:themeColor="text1"/>
                <w:sz w:val="22"/>
              </w:rPr>
              <w:t>し</w:t>
            </w:r>
            <w:r w:rsidR="00D069BB" w:rsidRPr="00D57AA0">
              <w:rPr>
                <w:rFonts w:hint="eastAsia"/>
                <w:color w:val="000000" w:themeColor="text1"/>
                <w:sz w:val="22"/>
              </w:rPr>
              <w:t>たり</w:t>
            </w:r>
            <w:r w:rsidR="004E6A1E" w:rsidRPr="00D57AA0">
              <w:rPr>
                <w:rFonts w:hint="eastAsia"/>
                <w:color w:val="000000" w:themeColor="text1"/>
                <w:sz w:val="22"/>
              </w:rPr>
              <w:t>し</w:t>
            </w:r>
            <w:r w:rsidRPr="00D57AA0">
              <w:rPr>
                <w:rFonts w:hint="eastAsia"/>
                <w:color w:val="000000" w:themeColor="text1"/>
                <w:sz w:val="22"/>
              </w:rPr>
              <w:t>、</w:t>
            </w:r>
            <w:r w:rsidR="00AF2CBE" w:rsidRPr="00D57AA0">
              <w:rPr>
                <w:rFonts w:hint="eastAsia"/>
                <w:color w:val="000000" w:themeColor="text1"/>
                <w:sz w:val="22"/>
              </w:rPr>
              <w:t>絵や言葉で表すことを通して、形や色などの感じがわかる。</w:t>
            </w:r>
          </w:p>
          <w:p w14:paraId="527B4778" w14:textId="523AC94D" w:rsidR="002B7271" w:rsidRPr="00D57AA0" w:rsidRDefault="002B7271" w:rsidP="006171B1">
            <w:pPr>
              <w:ind w:firstLineChars="150" w:firstLine="304"/>
              <w:rPr>
                <w:color w:val="000000" w:themeColor="text1"/>
                <w:sz w:val="22"/>
              </w:rPr>
            </w:pPr>
          </w:p>
        </w:tc>
        <w:tc>
          <w:tcPr>
            <w:tcW w:w="4213" w:type="dxa"/>
            <w:tcBorders>
              <w:top w:val="double" w:sz="4" w:space="0" w:color="auto"/>
              <w:left w:val="single" w:sz="4" w:space="0" w:color="auto"/>
              <w:bottom w:val="single" w:sz="4" w:space="0" w:color="auto"/>
              <w:right w:val="single" w:sz="4" w:space="0" w:color="auto"/>
            </w:tcBorders>
          </w:tcPr>
          <w:p w14:paraId="5E71B184" w14:textId="5ED296F8" w:rsidR="002B7271" w:rsidRPr="00D57AA0" w:rsidRDefault="002B7271" w:rsidP="00AF2CBE">
            <w:pPr>
              <w:widowControl/>
              <w:ind w:left="203" w:hangingChars="100" w:hanging="203"/>
              <w:jc w:val="left"/>
              <w:rPr>
                <w:color w:val="000000" w:themeColor="text1"/>
                <w:sz w:val="22"/>
              </w:rPr>
            </w:pPr>
            <w:r w:rsidRPr="00D57AA0">
              <w:rPr>
                <w:rFonts w:hint="eastAsia"/>
                <w:color w:val="000000" w:themeColor="text1"/>
                <w:sz w:val="22"/>
              </w:rPr>
              <w:t>・</w:t>
            </w:r>
            <w:r w:rsidR="00793B7B" w:rsidRPr="00D57AA0">
              <w:rPr>
                <w:rFonts w:hint="eastAsia"/>
                <w:color w:val="000000" w:themeColor="text1"/>
                <w:sz w:val="22"/>
              </w:rPr>
              <w:t>「宇宙」と聞いてイメージする空間や、そこにあるもの、いるものなどについて友だちと話し合</w:t>
            </w:r>
            <w:r w:rsidR="00AF2CBE" w:rsidRPr="00D57AA0">
              <w:rPr>
                <w:rFonts w:hint="eastAsia"/>
                <w:color w:val="000000" w:themeColor="text1"/>
                <w:sz w:val="22"/>
              </w:rPr>
              <w:t>ったり、</w:t>
            </w:r>
            <w:r w:rsidR="00793B7B" w:rsidRPr="00D57AA0">
              <w:rPr>
                <w:rFonts w:hint="eastAsia"/>
                <w:color w:val="000000" w:themeColor="text1"/>
                <w:sz w:val="22"/>
              </w:rPr>
              <w:t>「宇宙」についての話や</w:t>
            </w:r>
            <w:r w:rsidR="006E52A1" w:rsidRPr="00D57AA0">
              <w:rPr>
                <w:rFonts w:hint="eastAsia"/>
                <w:color w:val="000000" w:themeColor="text1"/>
                <w:sz w:val="22"/>
              </w:rPr>
              <w:t>映像</w:t>
            </w:r>
            <w:r w:rsidR="00AF2CBE" w:rsidRPr="00D57AA0">
              <w:rPr>
                <w:rFonts w:hint="eastAsia"/>
                <w:color w:val="000000" w:themeColor="text1"/>
                <w:sz w:val="22"/>
              </w:rPr>
              <w:t>を見たりして想像を広げ、「行ってみたい、見てみたい私の宇宙」をワークシートに言葉や絵でかく。</w:t>
            </w:r>
          </w:p>
        </w:tc>
        <w:tc>
          <w:tcPr>
            <w:tcW w:w="425" w:type="dxa"/>
            <w:tcBorders>
              <w:top w:val="double" w:sz="4" w:space="0" w:color="auto"/>
              <w:left w:val="single" w:sz="4" w:space="0" w:color="auto"/>
              <w:bottom w:val="single" w:sz="4" w:space="0" w:color="auto"/>
              <w:right w:val="single" w:sz="4" w:space="0" w:color="auto"/>
            </w:tcBorders>
            <w:vAlign w:val="center"/>
          </w:tcPr>
          <w:p w14:paraId="4AB3F682" w14:textId="2E9EB632" w:rsidR="002B7271" w:rsidRPr="00D57AA0" w:rsidRDefault="00AF2CBE" w:rsidP="007B4A24">
            <w:pPr>
              <w:jc w:val="center"/>
              <w:rPr>
                <w:color w:val="000000" w:themeColor="text1"/>
                <w:sz w:val="22"/>
              </w:rPr>
            </w:pPr>
            <w:r w:rsidRPr="00D57AA0">
              <w:rPr>
                <w:rFonts w:hint="eastAsia"/>
                <w:color w:val="000000" w:themeColor="text1"/>
                <w:sz w:val="24"/>
                <w:szCs w:val="24"/>
              </w:rPr>
              <w:t>○</w:t>
            </w:r>
          </w:p>
        </w:tc>
        <w:tc>
          <w:tcPr>
            <w:tcW w:w="426" w:type="dxa"/>
            <w:tcBorders>
              <w:top w:val="double" w:sz="4" w:space="0" w:color="auto"/>
              <w:left w:val="single" w:sz="4" w:space="0" w:color="auto"/>
              <w:bottom w:val="single" w:sz="4" w:space="0" w:color="auto"/>
              <w:right w:val="single" w:sz="4" w:space="0" w:color="auto"/>
            </w:tcBorders>
            <w:vAlign w:val="center"/>
          </w:tcPr>
          <w:p w14:paraId="7504C618" w14:textId="26F0583B" w:rsidR="002B7271" w:rsidRPr="00D57AA0" w:rsidRDefault="002B7271" w:rsidP="007B4A24">
            <w:pPr>
              <w:jc w:val="center"/>
              <w:rPr>
                <w:color w:val="000000" w:themeColor="text1"/>
                <w:sz w:val="24"/>
                <w:szCs w:val="24"/>
              </w:rPr>
            </w:pPr>
          </w:p>
        </w:tc>
        <w:tc>
          <w:tcPr>
            <w:tcW w:w="425" w:type="dxa"/>
            <w:tcBorders>
              <w:top w:val="double" w:sz="4" w:space="0" w:color="auto"/>
              <w:left w:val="single" w:sz="4" w:space="0" w:color="auto"/>
              <w:bottom w:val="single" w:sz="4" w:space="0" w:color="auto"/>
              <w:right w:val="single" w:sz="4" w:space="0" w:color="auto"/>
            </w:tcBorders>
          </w:tcPr>
          <w:p w14:paraId="533083FF" w14:textId="77777777" w:rsidR="002B7271" w:rsidRPr="00D57AA0" w:rsidRDefault="002B7271" w:rsidP="007B4A24">
            <w:pPr>
              <w:jc w:val="center"/>
              <w:rPr>
                <w:color w:val="000000" w:themeColor="text1"/>
                <w:sz w:val="22"/>
              </w:rPr>
            </w:pPr>
          </w:p>
        </w:tc>
        <w:tc>
          <w:tcPr>
            <w:tcW w:w="425" w:type="dxa"/>
            <w:tcBorders>
              <w:top w:val="double" w:sz="4" w:space="0" w:color="auto"/>
              <w:left w:val="single" w:sz="4" w:space="0" w:color="auto"/>
              <w:bottom w:val="single" w:sz="4" w:space="0" w:color="auto"/>
              <w:right w:val="single" w:sz="4" w:space="0" w:color="auto"/>
            </w:tcBorders>
          </w:tcPr>
          <w:p w14:paraId="0744C274" w14:textId="77777777" w:rsidR="002B7271" w:rsidRPr="00D57AA0" w:rsidRDefault="002B7271" w:rsidP="007B4A24">
            <w:pPr>
              <w:jc w:val="center"/>
              <w:rPr>
                <w:color w:val="000000" w:themeColor="text1"/>
                <w:sz w:val="22"/>
              </w:rPr>
            </w:pPr>
          </w:p>
        </w:tc>
        <w:tc>
          <w:tcPr>
            <w:tcW w:w="500" w:type="dxa"/>
            <w:vMerge w:val="restart"/>
            <w:tcBorders>
              <w:top w:val="double" w:sz="4" w:space="0" w:color="auto"/>
              <w:left w:val="single" w:sz="4" w:space="0" w:color="auto"/>
              <w:right w:val="single" w:sz="4" w:space="0" w:color="auto"/>
            </w:tcBorders>
            <w:vAlign w:val="center"/>
          </w:tcPr>
          <w:p w14:paraId="73E4966F" w14:textId="1FBBD309" w:rsidR="00D156AE" w:rsidRPr="00D57AA0" w:rsidRDefault="00AF2CBE" w:rsidP="00D156AE">
            <w:pPr>
              <w:rPr>
                <w:color w:val="000000" w:themeColor="text1"/>
                <w:sz w:val="22"/>
              </w:rPr>
            </w:pPr>
            <w:r w:rsidRPr="00D57AA0">
              <w:rPr>
                <w:noProof/>
                <w:color w:val="000000" w:themeColor="text1"/>
                <w:sz w:val="22"/>
              </w:rPr>
              <mc:AlternateContent>
                <mc:Choice Requires="wps">
                  <w:drawing>
                    <wp:anchor distT="0" distB="0" distL="114300" distR="114300" simplePos="0" relativeHeight="251662848" behindDoc="0" locked="0" layoutInCell="1" allowOverlap="1" wp14:anchorId="59392C5A" wp14:editId="5CF43BAE">
                      <wp:simplePos x="0" y="0"/>
                      <wp:positionH relativeFrom="column">
                        <wp:posOffset>81280</wp:posOffset>
                      </wp:positionH>
                      <wp:positionV relativeFrom="paragraph">
                        <wp:posOffset>3175</wp:posOffset>
                      </wp:positionV>
                      <wp:extent cx="9525" cy="2686050"/>
                      <wp:effectExtent l="38100" t="0" r="66675" b="57150"/>
                      <wp:wrapNone/>
                      <wp:docPr id="1" name="直線矢印コネクタ 1"/>
                      <wp:cNvGraphicFramePr/>
                      <a:graphic xmlns:a="http://schemas.openxmlformats.org/drawingml/2006/main">
                        <a:graphicData uri="http://schemas.microsoft.com/office/word/2010/wordprocessingShape">
                          <wps:wsp>
                            <wps:cNvCnPr/>
                            <wps:spPr>
                              <a:xfrm>
                                <a:off x="0" y="0"/>
                                <a:ext cx="9525" cy="2686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F13B1D" id="_x0000_t32" coordsize="21600,21600" o:spt="32" o:oned="t" path="m,l21600,21600e" filled="f">
                      <v:path arrowok="t" fillok="f" o:connecttype="none"/>
                      <o:lock v:ext="edit" shapetype="t"/>
                    </v:shapetype>
                    <v:shape id="直線矢印コネクタ 1" o:spid="_x0000_s1026" type="#_x0000_t32" style="position:absolute;margin-left:6.4pt;margin-top:.25pt;width:.75pt;height:2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" strokecolor="black [3213]">
                      <v:stroke endarrow="block"/>
                    </v:shape>
                  </w:pict>
                </mc:Fallback>
              </mc:AlternateContent>
            </w:r>
            <w:r w:rsidR="004F2A93" w:rsidRPr="00D57AA0">
              <w:rPr>
                <w:rFonts w:hint="eastAsia"/>
                <w:color w:val="000000" w:themeColor="text1"/>
                <w:sz w:val="22"/>
              </w:rPr>
              <w:t xml:space="preserve">    </w:t>
            </w:r>
          </w:p>
          <w:p w14:paraId="236C064E" w14:textId="71FD5BE8" w:rsidR="00D156AE" w:rsidRPr="00D57AA0" w:rsidRDefault="00D156AE" w:rsidP="00D156AE">
            <w:pPr>
              <w:rPr>
                <w:color w:val="000000" w:themeColor="text1"/>
                <w:sz w:val="22"/>
              </w:rPr>
            </w:pPr>
          </w:p>
          <w:p w14:paraId="023A9A0F" w14:textId="77777777" w:rsidR="00D156AE" w:rsidRPr="00D57AA0" w:rsidRDefault="00D156AE" w:rsidP="00D156AE">
            <w:pPr>
              <w:rPr>
                <w:color w:val="000000" w:themeColor="text1"/>
                <w:sz w:val="22"/>
              </w:rPr>
            </w:pPr>
          </w:p>
          <w:p w14:paraId="1D34DC03" w14:textId="77777777" w:rsidR="00D156AE" w:rsidRPr="00D57AA0" w:rsidRDefault="00D156AE" w:rsidP="00D156AE">
            <w:pPr>
              <w:rPr>
                <w:color w:val="000000" w:themeColor="text1"/>
                <w:sz w:val="22"/>
              </w:rPr>
            </w:pPr>
          </w:p>
          <w:p w14:paraId="0FE9192A" w14:textId="77777777" w:rsidR="00D156AE" w:rsidRPr="00D57AA0" w:rsidRDefault="00D156AE" w:rsidP="00D156AE">
            <w:pPr>
              <w:rPr>
                <w:color w:val="000000" w:themeColor="text1"/>
                <w:sz w:val="22"/>
              </w:rPr>
            </w:pPr>
          </w:p>
          <w:p w14:paraId="7C7721F7" w14:textId="77777777" w:rsidR="00D156AE" w:rsidRPr="00D57AA0" w:rsidRDefault="00D156AE" w:rsidP="00D156AE">
            <w:pPr>
              <w:rPr>
                <w:color w:val="000000" w:themeColor="text1"/>
                <w:sz w:val="22"/>
              </w:rPr>
            </w:pPr>
          </w:p>
          <w:p w14:paraId="015F0C67" w14:textId="77777777" w:rsidR="00D156AE" w:rsidRPr="00D57AA0" w:rsidRDefault="00D156AE" w:rsidP="00D156AE">
            <w:pPr>
              <w:rPr>
                <w:color w:val="000000" w:themeColor="text1"/>
                <w:sz w:val="22"/>
              </w:rPr>
            </w:pPr>
          </w:p>
          <w:p w14:paraId="366B6EB6" w14:textId="77777777" w:rsidR="00D156AE" w:rsidRPr="00D57AA0" w:rsidRDefault="00D156AE" w:rsidP="00D156AE">
            <w:pPr>
              <w:rPr>
                <w:color w:val="000000" w:themeColor="text1"/>
                <w:sz w:val="22"/>
              </w:rPr>
            </w:pPr>
          </w:p>
          <w:p w14:paraId="528304CC" w14:textId="77777777" w:rsidR="00D156AE" w:rsidRPr="00D57AA0" w:rsidRDefault="00D156AE" w:rsidP="00D156AE">
            <w:pPr>
              <w:rPr>
                <w:color w:val="000000" w:themeColor="text1"/>
                <w:sz w:val="22"/>
              </w:rPr>
            </w:pPr>
          </w:p>
          <w:p w14:paraId="075BF2C2" w14:textId="77777777" w:rsidR="00D156AE" w:rsidRPr="00D57AA0" w:rsidRDefault="00D156AE" w:rsidP="00D156AE">
            <w:pPr>
              <w:rPr>
                <w:color w:val="000000" w:themeColor="text1"/>
                <w:sz w:val="22"/>
              </w:rPr>
            </w:pPr>
          </w:p>
          <w:p w14:paraId="6D7CBE7C" w14:textId="77777777" w:rsidR="00D156AE" w:rsidRPr="00D57AA0" w:rsidRDefault="00D156AE" w:rsidP="00D156AE">
            <w:pPr>
              <w:rPr>
                <w:color w:val="000000" w:themeColor="text1"/>
                <w:sz w:val="22"/>
              </w:rPr>
            </w:pPr>
          </w:p>
          <w:p w14:paraId="65A49C39" w14:textId="77777777" w:rsidR="00D156AE" w:rsidRPr="00D57AA0" w:rsidRDefault="00D156AE" w:rsidP="00D156AE">
            <w:pPr>
              <w:rPr>
                <w:color w:val="000000" w:themeColor="text1"/>
                <w:sz w:val="22"/>
              </w:rPr>
            </w:pPr>
          </w:p>
          <w:p w14:paraId="770A163D" w14:textId="77777777" w:rsidR="00D156AE" w:rsidRPr="00D57AA0" w:rsidRDefault="00D156AE" w:rsidP="00D156AE">
            <w:pPr>
              <w:rPr>
                <w:color w:val="000000" w:themeColor="text1"/>
                <w:sz w:val="22"/>
              </w:rPr>
            </w:pPr>
          </w:p>
          <w:p w14:paraId="05879242" w14:textId="77777777" w:rsidR="00AF2CBE" w:rsidRPr="00D57AA0" w:rsidRDefault="00AF2CBE" w:rsidP="00D156AE">
            <w:pPr>
              <w:rPr>
                <w:color w:val="000000" w:themeColor="text1"/>
                <w:sz w:val="22"/>
              </w:rPr>
            </w:pPr>
          </w:p>
          <w:p w14:paraId="4EF0BBC9" w14:textId="77777777" w:rsidR="004E6A1E" w:rsidRPr="00D57AA0" w:rsidRDefault="004E6A1E" w:rsidP="00D156AE">
            <w:pPr>
              <w:rPr>
                <w:color w:val="000000" w:themeColor="text1"/>
                <w:sz w:val="22"/>
              </w:rPr>
            </w:pPr>
          </w:p>
          <w:p w14:paraId="2800E8D2" w14:textId="0C37ACE6" w:rsidR="00D156AE" w:rsidRPr="00D57AA0" w:rsidRDefault="00D156AE" w:rsidP="00D156AE">
            <w:pPr>
              <w:rPr>
                <w:color w:val="000000" w:themeColor="text1"/>
                <w:sz w:val="22"/>
              </w:rPr>
            </w:pPr>
            <w:r w:rsidRPr="00D57AA0">
              <w:rPr>
                <w:rFonts w:hint="eastAsia"/>
                <w:color w:val="000000" w:themeColor="text1"/>
                <w:sz w:val="22"/>
              </w:rPr>
              <w:t>◎</w:t>
            </w:r>
          </w:p>
          <w:p w14:paraId="45F093E9" w14:textId="77777777" w:rsidR="0028627B" w:rsidRPr="00D57AA0" w:rsidRDefault="0028627B" w:rsidP="00D156AE">
            <w:pPr>
              <w:rPr>
                <w:color w:val="000000" w:themeColor="text1"/>
                <w:sz w:val="22"/>
              </w:rPr>
            </w:pPr>
          </w:p>
        </w:tc>
      </w:tr>
      <w:tr w:rsidR="00D57AA0" w:rsidRPr="00D57AA0" w14:paraId="32B95ECE" w14:textId="77777777" w:rsidTr="006D3EB3">
        <w:trPr>
          <w:cantSplit/>
          <w:trHeight w:val="832"/>
          <w:jc w:val="center"/>
        </w:trPr>
        <w:tc>
          <w:tcPr>
            <w:tcW w:w="6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hideMark/>
          </w:tcPr>
          <w:p w14:paraId="445298DC" w14:textId="589DD757" w:rsidR="00AF2CBE" w:rsidRPr="00D57AA0" w:rsidRDefault="00AF2CBE" w:rsidP="00A94CCF">
            <w:pPr>
              <w:ind w:left="113" w:right="113"/>
              <w:jc w:val="left"/>
              <w:rPr>
                <w:b/>
                <w:color w:val="000000" w:themeColor="text1"/>
                <w:sz w:val="18"/>
              </w:rPr>
            </w:pPr>
            <w:r w:rsidRPr="00D57AA0">
              <w:rPr>
                <w:rFonts w:hint="eastAsia"/>
                <w:b/>
                <w:color w:val="000000" w:themeColor="text1"/>
                <w:sz w:val="18"/>
              </w:rPr>
              <w:t>２・３・４</w:t>
            </w:r>
          </w:p>
        </w:tc>
        <w:tc>
          <w:tcPr>
            <w:tcW w:w="2960" w:type="dxa"/>
            <w:tcBorders>
              <w:top w:val="single" w:sz="4" w:space="0" w:color="auto"/>
              <w:left w:val="single" w:sz="4" w:space="0" w:color="auto"/>
              <w:bottom w:val="single" w:sz="4" w:space="0" w:color="auto"/>
              <w:right w:val="single" w:sz="4" w:space="0" w:color="auto"/>
            </w:tcBorders>
          </w:tcPr>
          <w:p w14:paraId="3A5B0C3B" w14:textId="77777777" w:rsidR="00AF2CBE" w:rsidRPr="00D57AA0" w:rsidRDefault="00AF2CBE" w:rsidP="00451145">
            <w:pPr>
              <w:ind w:left="203" w:hangingChars="100" w:hanging="203"/>
              <w:rPr>
                <w:color w:val="000000" w:themeColor="text1"/>
                <w:sz w:val="22"/>
              </w:rPr>
            </w:pPr>
            <w:r w:rsidRPr="00D57AA0">
              <w:rPr>
                <w:rFonts w:hint="eastAsia"/>
                <w:color w:val="000000" w:themeColor="text1"/>
                <w:sz w:val="22"/>
              </w:rPr>
              <w:t>○星や宇宙にあるもの感じたことや想像したことから発想を広げ、自分が表したい宇宙になるように表し方を工夫して表す。</w:t>
            </w:r>
          </w:p>
          <w:p w14:paraId="4E3F9703" w14:textId="50EF7C50" w:rsidR="00AF2CBE" w:rsidRPr="00D57AA0" w:rsidRDefault="00AF2CBE" w:rsidP="00AD4FC6">
            <w:pPr>
              <w:ind w:left="203" w:hangingChars="100" w:hanging="203"/>
              <w:rPr>
                <w:color w:val="000000" w:themeColor="text1"/>
                <w:sz w:val="22"/>
              </w:rPr>
            </w:pPr>
          </w:p>
        </w:tc>
        <w:tc>
          <w:tcPr>
            <w:tcW w:w="4213" w:type="dxa"/>
            <w:tcBorders>
              <w:top w:val="single" w:sz="4" w:space="0" w:color="auto"/>
              <w:left w:val="single" w:sz="4" w:space="0" w:color="auto"/>
              <w:bottom w:val="single" w:sz="4" w:space="0" w:color="auto"/>
              <w:right w:val="single" w:sz="4" w:space="0" w:color="auto"/>
            </w:tcBorders>
          </w:tcPr>
          <w:p w14:paraId="78913051" w14:textId="51F1154A" w:rsidR="00AF2CBE" w:rsidRPr="00D57AA0" w:rsidRDefault="00AF2CBE" w:rsidP="007B4A24">
            <w:pPr>
              <w:ind w:left="203" w:hangingChars="100" w:hanging="203"/>
              <w:rPr>
                <w:color w:val="000000" w:themeColor="text1"/>
                <w:sz w:val="22"/>
              </w:rPr>
            </w:pPr>
            <w:r w:rsidRPr="00D57AA0">
              <w:rPr>
                <w:rFonts w:hint="eastAsia"/>
                <w:color w:val="000000" w:themeColor="text1"/>
                <w:sz w:val="22"/>
              </w:rPr>
              <w:t>・アイデアスケッチやメモをもとにして「行ってみたい、見てみたい私の宇宙」を、発想を広げながらこれまでに経験した表現方法や描画材料を工夫しながら表す。</w:t>
            </w:r>
          </w:p>
        </w:tc>
        <w:tc>
          <w:tcPr>
            <w:tcW w:w="425" w:type="dxa"/>
            <w:tcBorders>
              <w:top w:val="single" w:sz="4" w:space="0" w:color="auto"/>
              <w:left w:val="single" w:sz="4" w:space="0" w:color="auto"/>
              <w:bottom w:val="single" w:sz="4" w:space="0" w:color="auto"/>
              <w:right w:val="single" w:sz="4" w:space="0" w:color="auto"/>
            </w:tcBorders>
            <w:vAlign w:val="center"/>
          </w:tcPr>
          <w:p w14:paraId="74F798A5" w14:textId="7F8CE922" w:rsidR="00AF2CBE" w:rsidRPr="00D57AA0" w:rsidRDefault="00AF2CBE" w:rsidP="007B4A24">
            <w:pPr>
              <w:jc w:val="center"/>
              <w:rPr>
                <w:color w:val="000000" w:themeColor="text1"/>
                <w:sz w:val="24"/>
                <w:szCs w:val="24"/>
              </w:rPr>
            </w:pPr>
            <w:r w:rsidRPr="00D57AA0">
              <w:rPr>
                <w:rFonts w:hint="eastAsia"/>
                <w:color w:val="000000" w:themeColor="text1"/>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14:paraId="59A7F0A5" w14:textId="5BD8B3A9" w:rsidR="00AF2CBE" w:rsidRPr="00D57AA0" w:rsidRDefault="00AF2CBE" w:rsidP="007B4A24">
            <w:pPr>
              <w:jc w:val="center"/>
              <w:rPr>
                <w:color w:val="000000" w:themeColor="text1"/>
                <w:sz w:val="24"/>
                <w:szCs w:val="24"/>
              </w:rPr>
            </w:pPr>
            <w:r w:rsidRPr="00D57AA0">
              <w:rPr>
                <w:rFonts w:hint="eastAsia"/>
                <w:color w:val="000000" w:themeColor="text1"/>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1AC7C9C7" w14:textId="23715368" w:rsidR="00AF2CBE" w:rsidRPr="00D57AA0" w:rsidRDefault="00AF2CBE" w:rsidP="007B4A24">
            <w:pPr>
              <w:jc w:val="center"/>
              <w:rPr>
                <w:color w:val="000000" w:themeColor="text1"/>
                <w:sz w:val="24"/>
                <w:szCs w:val="24"/>
              </w:rPr>
            </w:pPr>
            <w:r w:rsidRPr="00D57AA0">
              <w:rPr>
                <w:rFonts w:hint="eastAsia"/>
                <w:color w:val="000000" w:themeColor="text1"/>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7D9496FB" w14:textId="77777777" w:rsidR="00AF2CBE" w:rsidRPr="00D57AA0" w:rsidRDefault="00AF2CBE" w:rsidP="007B4A24">
            <w:pPr>
              <w:jc w:val="center"/>
              <w:rPr>
                <w:color w:val="000000" w:themeColor="text1"/>
                <w:sz w:val="24"/>
                <w:szCs w:val="24"/>
              </w:rPr>
            </w:pPr>
          </w:p>
        </w:tc>
        <w:tc>
          <w:tcPr>
            <w:tcW w:w="500" w:type="dxa"/>
            <w:vMerge/>
            <w:tcBorders>
              <w:left w:val="single" w:sz="4" w:space="0" w:color="auto"/>
              <w:right w:val="single" w:sz="4" w:space="0" w:color="auto"/>
            </w:tcBorders>
            <w:vAlign w:val="center"/>
          </w:tcPr>
          <w:p w14:paraId="48710428" w14:textId="77777777" w:rsidR="00AF2CBE" w:rsidRPr="00D57AA0" w:rsidRDefault="00AF2CBE" w:rsidP="007B4A24">
            <w:pPr>
              <w:jc w:val="center"/>
              <w:rPr>
                <w:color w:val="000000" w:themeColor="text1"/>
                <w:sz w:val="24"/>
                <w:szCs w:val="24"/>
              </w:rPr>
            </w:pPr>
          </w:p>
        </w:tc>
      </w:tr>
      <w:tr w:rsidR="00D57AA0" w:rsidRPr="00D57AA0" w14:paraId="2534503B" w14:textId="77777777" w:rsidTr="004E6A1E">
        <w:trPr>
          <w:cantSplit/>
          <w:trHeight w:val="1189"/>
          <w:jc w:val="center"/>
        </w:trPr>
        <w:tc>
          <w:tcPr>
            <w:tcW w:w="622" w:type="dxa"/>
            <w:tcBorders>
              <w:top w:val="single" w:sz="4" w:space="0" w:color="auto"/>
              <w:left w:val="single" w:sz="4" w:space="0" w:color="auto"/>
              <w:right w:val="single" w:sz="4" w:space="0" w:color="auto"/>
            </w:tcBorders>
            <w:shd w:val="clear" w:color="auto" w:fill="A6A6A6" w:themeFill="background1" w:themeFillShade="A6"/>
            <w:textDirection w:val="tbRlV"/>
            <w:vAlign w:val="center"/>
            <w:hideMark/>
          </w:tcPr>
          <w:p w14:paraId="0C76CA5F" w14:textId="1476EE81" w:rsidR="004E6A1E" w:rsidRPr="00D57AA0" w:rsidRDefault="004E6A1E" w:rsidP="00A94CCF">
            <w:pPr>
              <w:ind w:left="113" w:right="113"/>
              <w:rPr>
                <w:b/>
                <w:color w:val="000000" w:themeColor="text1"/>
                <w:sz w:val="18"/>
              </w:rPr>
            </w:pPr>
            <w:r w:rsidRPr="00D57AA0">
              <w:rPr>
                <w:rFonts w:hint="eastAsia"/>
                <w:b/>
                <w:color w:val="000000" w:themeColor="text1"/>
                <w:sz w:val="18"/>
              </w:rPr>
              <w:t>５</w:t>
            </w:r>
          </w:p>
        </w:tc>
        <w:tc>
          <w:tcPr>
            <w:tcW w:w="2960" w:type="dxa"/>
            <w:tcBorders>
              <w:top w:val="single" w:sz="4" w:space="0" w:color="auto"/>
              <w:left w:val="single" w:sz="4" w:space="0" w:color="auto"/>
              <w:right w:val="single" w:sz="4" w:space="0" w:color="auto"/>
            </w:tcBorders>
          </w:tcPr>
          <w:p w14:paraId="443E6791" w14:textId="31A87520" w:rsidR="004E6A1E" w:rsidRPr="00D57AA0" w:rsidRDefault="004E6A1E" w:rsidP="00AD4FC6">
            <w:pPr>
              <w:ind w:left="203" w:hangingChars="100" w:hanging="203"/>
              <w:rPr>
                <w:color w:val="000000" w:themeColor="text1"/>
                <w:sz w:val="22"/>
              </w:rPr>
            </w:pPr>
            <w:r w:rsidRPr="00D57AA0">
              <w:rPr>
                <w:rFonts w:hint="eastAsia"/>
                <w:color w:val="000000" w:themeColor="text1"/>
                <w:sz w:val="22"/>
              </w:rPr>
              <w:t>〇自分たちの作品を見て、感じ取ったり考えたりしたことを話し合い、自分の見方や感じ方を広げる。</w:t>
            </w:r>
          </w:p>
        </w:tc>
        <w:tc>
          <w:tcPr>
            <w:tcW w:w="4213" w:type="dxa"/>
            <w:tcBorders>
              <w:top w:val="single" w:sz="4" w:space="0" w:color="auto"/>
              <w:left w:val="single" w:sz="4" w:space="0" w:color="auto"/>
              <w:right w:val="single" w:sz="4" w:space="0" w:color="auto"/>
            </w:tcBorders>
          </w:tcPr>
          <w:p w14:paraId="29180356" w14:textId="327A19A2" w:rsidR="004E6A1E" w:rsidRPr="00D57AA0" w:rsidRDefault="004E6A1E" w:rsidP="003B2D21">
            <w:pPr>
              <w:ind w:left="203" w:hangingChars="100" w:hanging="203"/>
              <w:rPr>
                <w:color w:val="000000" w:themeColor="text1"/>
                <w:sz w:val="22"/>
              </w:rPr>
            </w:pPr>
            <w:r w:rsidRPr="00D57AA0">
              <w:rPr>
                <w:rFonts w:hint="eastAsia"/>
                <w:color w:val="000000" w:themeColor="text1"/>
                <w:sz w:val="22"/>
              </w:rPr>
              <w:t>・「わたしの宇宙」の物語について、よさや違いに気づき話し合う。</w:t>
            </w:r>
          </w:p>
        </w:tc>
        <w:tc>
          <w:tcPr>
            <w:tcW w:w="425" w:type="dxa"/>
            <w:tcBorders>
              <w:top w:val="single" w:sz="4" w:space="0" w:color="auto"/>
              <w:left w:val="single" w:sz="4" w:space="0" w:color="auto"/>
              <w:right w:val="single" w:sz="4" w:space="0" w:color="auto"/>
            </w:tcBorders>
            <w:vAlign w:val="center"/>
          </w:tcPr>
          <w:p w14:paraId="1944D608" w14:textId="1136225D" w:rsidR="004E6A1E" w:rsidRPr="00D57AA0" w:rsidRDefault="004E6A1E" w:rsidP="007B4A24">
            <w:pPr>
              <w:jc w:val="center"/>
              <w:rPr>
                <w:color w:val="000000" w:themeColor="text1"/>
                <w:sz w:val="24"/>
                <w:szCs w:val="24"/>
              </w:rPr>
            </w:pPr>
          </w:p>
        </w:tc>
        <w:tc>
          <w:tcPr>
            <w:tcW w:w="426" w:type="dxa"/>
            <w:tcBorders>
              <w:top w:val="single" w:sz="4" w:space="0" w:color="auto"/>
              <w:left w:val="single" w:sz="4" w:space="0" w:color="auto"/>
              <w:right w:val="single" w:sz="4" w:space="0" w:color="auto"/>
            </w:tcBorders>
            <w:vAlign w:val="center"/>
          </w:tcPr>
          <w:p w14:paraId="00D3B7F1" w14:textId="64D0FA56" w:rsidR="004E6A1E" w:rsidRPr="00D57AA0" w:rsidRDefault="004E6A1E" w:rsidP="00FB0D57">
            <w:pPr>
              <w:jc w:val="center"/>
              <w:rPr>
                <w:color w:val="000000" w:themeColor="text1"/>
                <w:sz w:val="24"/>
                <w:szCs w:val="24"/>
              </w:rPr>
            </w:pPr>
          </w:p>
        </w:tc>
        <w:tc>
          <w:tcPr>
            <w:tcW w:w="425" w:type="dxa"/>
            <w:tcBorders>
              <w:top w:val="single" w:sz="4" w:space="0" w:color="auto"/>
              <w:left w:val="single" w:sz="4" w:space="0" w:color="auto"/>
              <w:right w:val="single" w:sz="4" w:space="0" w:color="auto"/>
            </w:tcBorders>
            <w:vAlign w:val="center"/>
          </w:tcPr>
          <w:p w14:paraId="55445385" w14:textId="4020AA0E" w:rsidR="004E6A1E" w:rsidRPr="00D57AA0" w:rsidRDefault="004E6A1E" w:rsidP="00FB0D57">
            <w:pPr>
              <w:jc w:val="center"/>
              <w:rPr>
                <w:color w:val="000000" w:themeColor="text1"/>
                <w:sz w:val="24"/>
                <w:szCs w:val="24"/>
              </w:rPr>
            </w:pPr>
          </w:p>
        </w:tc>
        <w:tc>
          <w:tcPr>
            <w:tcW w:w="425" w:type="dxa"/>
            <w:tcBorders>
              <w:top w:val="single" w:sz="4" w:space="0" w:color="auto"/>
              <w:left w:val="single" w:sz="4" w:space="0" w:color="auto"/>
              <w:right w:val="single" w:sz="4" w:space="0" w:color="auto"/>
            </w:tcBorders>
            <w:vAlign w:val="center"/>
          </w:tcPr>
          <w:p w14:paraId="3944ED49" w14:textId="4028BBBE" w:rsidR="004E6A1E" w:rsidRPr="00D57AA0" w:rsidRDefault="004E6A1E" w:rsidP="00FB0D57">
            <w:pPr>
              <w:jc w:val="center"/>
              <w:rPr>
                <w:color w:val="000000" w:themeColor="text1"/>
                <w:sz w:val="24"/>
                <w:szCs w:val="24"/>
              </w:rPr>
            </w:pPr>
            <w:r w:rsidRPr="00D57AA0">
              <w:rPr>
                <w:rFonts w:hint="eastAsia"/>
                <w:color w:val="000000" w:themeColor="text1"/>
                <w:sz w:val="24"/>
                <w:szCs w:val="24"/>
              </w:rPr>
              <w:t>◎</w:t>
            </w:r>
          </w:p>
        </w:tc>
        <w:tc>
          <w:tcPr>
            <w:tcW w:w="500" w:type="dxa"/>
            <w:vMerge/>
            <w:tcBorders>
              <w:left w:val="single" w:sz="4" w:space="0" w:color="auto"/>
              <w:right w:val="single" w:sz="4" w:space="0" w:color="auto"/>
            </w:tcBorders>
            <w:vAlign w:val="center"/>
          </w:tcPr>
          <w:p w14:paraId="244FD1E7" w14:textId="77777777" w:rsidR="004E6A1E" w:rsidRPr="00D57AA0" w:rsidRDefault="004E6A1E" w:rsidP="00FB0D57">
            <w:pPr>
              <w:jc w:val="center"/>
              <w:rPr>
                <w:color w:val="000000" w:themeColor="text1"/>
                <w:sz w:val="24"/>
                <w:szCs w:val="24"/>
              </w:rPr>
            </w:pPr>
          </w:p>
        </w:tc>
      </w:tr>
    </w:tbl>
    <w:p w14:paraId="7A5269F1" w14:textId="77777777" w:rsidR="00F760E8" w:rsidRPr="00D57AA0" w:rsidRDefault="00F6769E" w:rsidP="00203532">
      <w:pPr>
        <w:rPr>
          <w:color w:val="000000" w:themeColor="text1"/>
          <w:sz w:val="22"/>
        </w:rPr>
      </w:pPr>
      <w:r w:rsidRPr="00D57AA0">
        <w:rPr>
          <w:rFonts w:hint="eastAsia"/>
          <w:color w:val="000000" w:themeColor="text1"/>
          <w:sz w:val="22"/>
        </w:rPr>
        <w:t>〇・・・</w:t>
      </w:r>
      <w:r w:rsidR="00A73EDD" w:rsidRPr="00D57AA0">
        <w:rPr>
          <w:rFonts w:hint="eastAsia"/>
          <w:color w:val="000000" w:themeColor="text1"/>
          <w:sz w:val="22"/>
        </w:rPr>
        <w:t>題材の評価規準に照らして</w:t>
      </w:r>
      <w:r w:rsidR="00B40528" w:rsidRPr="00D57AA0">
        <w:rPr>
          <w:rFonts w:hint="eastAsia"/>
          <w:color w:val="000000" w:themeColor="text1"/>
          <w:sz w:val="22"/>
        </w:rPr>
        <w:t>，</w:t>
      </w:r>
      <w:r w:rsidR="00A73EDD" w:rsidRPr="00D57AA0">
        <w:rPr>
          <w:rFonts w:hint="eastAsia"/>
          <w:color w:val="000000" w:themeColor="text1"/>
          <w:sz w:val="22"/>
        </w:rPr>
        <w:t>適宜</w:t>
      </w:r>
      <w:r w:rsidR="00B40528" w:rsidRPr="00D57AA0">
        <w:rPr>
          <w:rFonts w:hint="eastAsia"/>
          <w:color w:val="000000" w:themeColor="text1"/>
          <w:sz w:val="22"/>
        </w:rPr>
        <w:t>，</w:t>
      </w:r>
      <w:r w:rsidR="00A73EDD" w:rsidRPr="00D57AA0">
        <w:rPr>
          <w:rFonts w:hint="eastAsia"/>
          <w:color w:val="000000" w:themeColor="text1"/>
          <w:sz w:val="22"/>
        </w:rPr>
        <w:t>児童の学習状況を把握し指導に生かす。</w:t>
      </w:r>
    </w:p>
    <w:p w14:paraId="46B74C92" w14:textId="5F541AB8" w:rsidR="00A73EDD" w:rsidRPr="00D57AA0" w:rsidRDefault="00A73EDD" w:rsidP="00203532">
      <w:pPr>
        <w:rPr>
          <w:rFonts w:ascii="ＭＳ 明朝" w:eastAsia="ＭＳ 明朝" w:hAnsi="ＭＳ 明朝" w:cs="ＭＳ 明朝"/>
          <w:color w:val="000000" w:themeColor="text1"/>
          <w:sz w:val="22"/>
        </w:rPr>
      </w:pPr>
      <w:r w:rsidRPr="00D57AA0">
        <w:rPr>
          <w:rFonts w:ascii="ＭＳ 明朝" w:eastAsia="ＭＳ 明朝" w:hAnsi="ＭＳ 明朝" w:cs="ＭＳ 明朝" w:hint="eastAsia"/>
          <w:color w:val="000000" w:themeColor="text1"/>
          <w:sz w:val="22"/>
        </w:rPr>
        <w:t>◎</w:t>
      </w:r>
      <w:r w:rsidR="00F6769E" w:rsidRPr="00D57AA0">
        <w:rPr>
          <w:rFonts w:ascii="ＭＳ 明朝" w:eastAsia="ＭＳ 明朝" w:hAnsi="ＭＳ 明朝" w:cs="ＭＳ 明朝" w:hint="eastAsia"/>
          <w:color w:val="000000" w:themeColor="text1"/>
          <w:sz w:val="22"/>
        </w:rPr>
        <w:t>・・・</w:t>
      </w:r>
      <w:r w:rsidRPr="00D57AA0">
        <w:rPr>
          <w:rFonts w:ascii="ＭＳ 明朝" w:eastAsia="ＭＳ 明朝" w:hAnsi="ＭＳ 明朝" w:cs="ＭＳ 明朝" w:hint="eastAsia"/>
          <w:color w:val="000000" w:themeColor="text1"/>
          <w:sz w:val="22"/>
        </w:rPr>
        <w:t>題材の評価規準に照らして</w:t>
      </w:r>
      <w:r w:rsidR="00B40528" w:rsidRPr="00D57AA0">
        <w:rPr>
          <w:rFonts w:ascii="ＭＳ 明朝" w:eastAsia="ＭＳ 明朝" w:hAnsi="ＭＳ 明朝" w:cs="ＭＳ 明朝" w:hint="eastAsia"/>
          <w:color w:val="000000" w:themeColor="text1"/>
          <w:sz w:val="22"/>
        </w:rPr>
        <w:t>，</w:t>
      </w:r>
      <w:r w:rsidRPr="00D57AA0">
        <w:rPr>
          <w:rFonts w:ascii="ＭＳ 明朝" w:eastAsia="ＭＳ 明朝" w:hAnsi="ＭＳ 明朝" w:cs="ＭＳ 明朝" w:hint="eastAsia"/>
          <w:color w:val="000000" w:themeColor="text1"/>
          <w:sz w:val="22"/>
        </w:rPr>
        <w:t>全員の学習状況を記録に残す。</w:t>
      </w:r>
    </w:p>
    <w:p w14:paraId="3891EE1E" w14:textId="77777777" w:rsidR="00BF4CCA" w:rsidRPr="00D57AA0" w:rsidRDefault="00BF4CCA" w:rsidP="00203532">
      <w:pPr>
        <w:rPr>
          <w:color w:val="000000" w:themeColor="text1"/>
          <w:sz w:val="22"/>
        </w:rPr>
      </w:pPr>
    </w:p>
    <w:p w14:paraId="02D89141" w14:textId="77777777" w:rsidR="00A84531" w:rsidRPr="00D57AA0" w:rsidRDefault="00A84531" w:rsidP="000D624A">
      <w:pPr>
        <w:rPr>
          <w:color w:val="000000" w:themeColor="text1"/>
          <w:sz w:val="22"/>
        </w:rPr>
      </w:pPr>
    </w:p>
    <w:p w14:paraId="33976D31" w14:textId="2C824578" w:rsidR="00A84531" w:rsidRDefault="00A84531" w:rsidP="000D624A">
      <w:pPr>
        <w:rPr>
          <w:color w:val="000000" w:themeColor="text1"/>
          <w:sz w:val="22"/>
        </w:rPr>
      </w:pPr>
    </w:p>
    <w:p w14:paraId="1CAFDE45" w14:textId="21EEB018" w:rsidR="00D57AA0" w:rsidRDefault="00D57AA0" w:rsidP="000D624A">
      <w:pPr>
        <w:rPr>
          <w:color w:val="000000" w:themeColor="text1"/>
          <w:sz w:val="22"/>
        </w:rPr>
      </w:pPr>
    </w:p>
    <w:p w14:paraId="5CE656F1" w14:textId="0BA24DAC" w:rsidR="00D57AA0" w:rsidRDefault="00D57AA0" w:rsidP="000D624A">
      <w:pPr>
        <w:rPr>
          <w:color w:val="000000" w:themeColor="text1"/>
          <w:sz w:val="22"/>
        </w:rPr>
      </w:pPr>
    </w:p>
    <w:p w14:paraId="6C8A6519" w14:textId="145550F8" w:rsidR="00D57AA0" w:rsidRDefault="00D57AA0" w:rsidP="000D624A">
      <w:pPr>
        <w:rPr>
          <w:color w:val="000000" w:themeColor="text1"/>
          <w:sz w:val="22"/>
        </w:rPr>
      </w:pPr>
    </w:p>
    <w:p w14:paraId="280FE854" w14:textId="77777777" w:rsidR="00D57AA0" w:rsidRPr="00D57AA0" w:rsidRDefault="00D57AA0" w:rsidP="000D624A">
      <w:pPr>
        <w:rPr>
          <w:color w:val="000000" w:themeColor="text1"/>
          <w:sz w:val="22"/>
        </w:rPr>
      </w:pPr>
    </w:p>
    <w:p w14:paraId="6D1B9B1D" w14:textId="5CA8AC69" w:rsidR="00A84531" w:rsidRDefault="00A84531" w:rsidP="000D624A">
      <w:pPr>
        <w:rPr>
          <w:color w:val="000000" w:themeColor="text1"/>
          <w:sz w:val="22"/>
        </w:rPr>
      </w:pPr>
    </w:p>
    <w:p w14:paraId="4DEB2444" w14:textId="50DB22AA" w:rsidR="000E5786" w:rsidRDefault="000E5786" w:rsidP="000D624A">
      <w:pPr>
        <w:rPr>
          <w:color w:val="000000" w:themeColor="text1"/>
          <w:sz w:val="22"/>
        </w:rPr>
      </w:pPr>
    </w:p>
    <w:p w14:paraId="0047A779" w14:textId="77777777" w:rsidR="000E5786" w:rsidRPr="00D57AA0" w:rsidRDefault="000E5786" w:rsidP="000D624A">
      <w:pPr>
        <w:rPr>
          <w:color w:val="000000" w:themeColor="text1"/>
          <w:sz w:val="22"/>
        </w:rPr>
      </w:pPr>
    </w:p>
    <w:p w14:paraId="420A2A86" w14:textId="0BD1078E" w:rsidR="00203532" w:rsidRPr="00D57AA0" w:rsidRDefault="00203532" w:rsidP="000D624A">
      <w:pPr>
        <w:rPr>
          <w:color w:val="000000" w:themeColor="text1"/>
          <w:sz w:val="22"/>
        </w:rPr>
      </w:pPr>
      <w:r w:rsidRPr="00D57AA0">
        <w:rPr>
          <w:rFonts w:asciiTheme="majorEastAsia" w:eastAsiaTheme="majorEastAsia" w:hAnsiTheme="majorEastAsia" w:hint="eastAsia"/>
          <w:b/>
          <w:color w:val="000000" w:themeColor="text1"/>
          <w:sz w:val="22"/>
        </w:rPr>
        <w:t>９　本時の授業計画</w:t>
      </w:r>
    </w:p>
    <w:p w14:paraId="1B0E280E" w14:textId="7F4D43CA" w:rsidR="00203532" w:rsidRPr="00D57AA0" w:rsidRDefault="00203532" w:rsidP="00BF4CCA">
      <w:pPr>
        <w:pStyle w:val="aa"/>
        <w:numPr>
          <w:ilvl w:val="0"/>
          <w:numId w:val="4"/>
        </w:numPr>
        <w:ind w:leftChars="0"/>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本時の目標</w:t>
      </w:r>
    </w:p>
    <w:p w14:paraId="77907692" w14:textId="50EE481E" w:rsidR="004E6A1E" w:rsidRPr="00D57AA0" w:rsidRDefault="004E6A1E" w:rsidP="004E6A1E">
      <w:pPr>
        <w:ind w:leftChars="300" w:left="578"/>
        <w:rPr>
          <w:color w:val="000000" w:themeColor="text1"/>
          <w:sz w:val="22"/>
        </w:rPr>
      </w:pPr>
      <w:r w:rsidRPr="00D57AA0">
        <w:rPr>
          <w:rFonts w:hint="eastAsia"/>
          <w:color w:val="000000" w:themeColor="text1"/>
          <w:sz w:val="22"/>
        </w:rPr>
        <w:t>「行ってみたい、見てみたい私の宇宙」</w:t>
      </w:r>
      <w:r w:rsidR="00AE6DB0" w:rsidRPr="00D57AA0">
        <w:rPr>
          <w:rFonts w:hint="eastAsia"/>
          <w:color w:val="000000" w:themeColor="text1"/>
          <w:sz w:val="22"/>
        </w:rPr>
        <w:t>を</w:t>
      </w:r>
      <w:r w:rsidRPr="00D57AA0">
        <w:rPr>
          <w:rFonts w:hint="eastAsia"/>
          <w:color w:val="000000" w:themeColor="text1"/>
          <w:sz w:val="22"/>
        </w:rPr>
        <w:t>どのように表したいか想像</w:t>
      </w:r>
      <w:r w:rsidR="00AE6DB0" w:rsidRPr="00D57AA0">
        <w:rPr>
          <w:rFonts w:hint="eastAsia"/>
          <w:color w:val="000000" w:themeColor="text1"/>
          <w:sz w:val="22"/>
        </w:rPr>
        <w:t>を膨らませ、</w:t>
      </w:r>
      <w:r w:rsidRPr="00D57AA0">
        <w:rPr>
          <w:rFonts w:hint="eastAsia"/>
          <w:color w:val="000000" w:themeColor="text1"/>
          <w:sz w:val="22"/>
        </w:rPr>
        <w:t>絵や言葉で表すことを通して、形や色などの感じがわかる。</w:t>
      </w:r>
    </w:p>
    <w:p w14:paraId="670DB60B" w14:textId="65DA86D6" w:rsidR="003D1E78" w:rsidRPr="00D57AA0" w:rsidRDefault="004E6A1E" w:rsidP="00203532">
      <w:pPr>
        <w:rPr>
          <w:color w:val="000000" w:themeColor="text1"/>
          <w:sz w:val="22"/>
        </w:rPr>
      </w:pPr>
      <w:r w:rsidRPr="00D57AA0">
        <w:rPr>
          <w:rFonts w:hint="eastAsia"/>
          <w:color w:val="000000" w:themeColor="text1"/>
          <w:sz w:val="22"/>
        </w:rPr>
        <w:t xml:space="preserve">　</w:t>
      </w:r>
      <w:r w:rsidR="003D1E78" w:rsidRPr="00D57AA0">
        <w:rPr>
          <w:rFonts w:hint="eastAsia"/>
          <w:color w:val="000000" w:themeColor="text1"/>
          <w:sz w:val="22"/>
        </w:rPr>
        <w:t xml:space="preserve">　　　</w:t>
      </w:r>
    </w:p>
    <w:p w14:paraId="384BAF49" w14:textId="6DD7757A" w:rsidR="00203532" w:rsidRPr="00D57AA0" w:rsidRDefault="00203532" w:rsidP="00203532">
      <w:pP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（２）本時の流れ</w:t>
      </w:r>
    </w:p>
    <w:tbl>
      <w:tblPr>
        <w:tblStyle w:val="a3"/>
        <w:tblW w:w="0" w:type="auto"/>
        <w:tblInd w:w="250" w:type="dxa"/>
        <w:tblLook w:val="04A0" w:firstRow="1" w:lastRow="0" w:firstColumn="1" w:lastColumn="0" w:noHBand="0" w:noVBand="1"/>
      </w:tblPr>
      <w:tblGrid>
        <w:gridCol w:w="851"/>
        <w:gridCol w:w="3856"/>
        <w:gridCol w:w="3543"/>
        <w:gridCol w:w="1673"/>
      </w:tblGrid>
      <w:tr w:rsidR="00D57AA0" w:rsidRPr="00D57AA0" w14:paraId="134CBBE6" w14:textId="77777777" w:rsidTr="009139DE">
        <w:tc>
          <w:tcPr>
            <w:tcW w:w="851" w:type="dxa"/>
            <w:shd w:val="clear" w:color="auto" w:fill="A6A6A6" w:themeFill="background1" w:themeFillShade="A6"/>
          </w:tcPr>
          <w:p w14:paraId="4A905D95" w14:textId="77777777" w:rsidR="00203532" w:rsidRPr="00D57AA0" w:rsidRDefault="00203532" w:rsidP="007B4A24">
            <w:pPr>
              <w:jc w:val="center"/>
              <w:rPr>
                <w:rFonts w:asciiTheme="majorEastAsia" w:eastAsiaTheme="majorEastAsia" w:hAnsiTheme="majorEastAsia"/>
                <w:b/>
                <w:color w:val="000000" w:themeColor="text1"/>
              </w:rPr>
            </w:pPr>
          </w:p>
        </w:tc>
        <w:tc>
          <w:tcPr>
            <w:tcW w:w="3856" w:type="dxa"/>
            <w:shd w:val="clear" w:color="auto" w:fill="A6A6A6" w:themeFill="background1" w:themeFillShade="A6"/>
            <w:vAlign w:val="center"/>
          </w:tcPr>
          <w:p w14:paraId="1F6303B5" w14:textId="77777777" w:rsidR="00203532" w:rsidRPr="00D57AA0" w:rsidRDefault="00203532" w:rsidP="007B4A24">
            <w:pPr>
              <w:jc w:val="center"/>
              <w:rPr>
                <w:rFonts w:asciiTheme="majorEastAsia" w:eastAsiaTheme="majorEastAsia" w:hAnsiTheme="majorEastAsia"/>
                <w:b/>
                <w:color w:val="000000" w:themeColor="text1"/>
              </w:rPr>
            </w:pPr>
            <w:r w:rsidRPr="00D57AA0">
              <w:rPr>
                <w:rFonts w:asciiTheme="majorEastAsia" w:eastAsiaTheme="majorEastAsia" w:hAnsiTheme="majorEastAsia" w:hint="eastAsia"/>
                <w:b/>
                <w:color w:val="000000" w:themeColor="text1"/>
              </w:rPr>
              <w:t>学習活動と内容</w:t>
            </w:r>
          </w:p>
        </w:tc>
        <w:tc>
          <w:tcPr>
            <w:tcW w:w="3543" w:type="dxa"/>
            <w:shd w:val="clear" w:color="auto" w:fill="A6A6A6" w:themeFill="background1" w:themeFillShade="A6"/>
            <w:vAlign w:val="center"/>
          </w:tcPr>
          <w:p w14:paraId="349203C8" w14:textId="77777777" w:rsidR="00203532" w:rsidRPr="00D57AA0" w:rsidRDefault="00203532" w:rsidP="007B4A24">
            <w:pPr>
              <w:jc w:val="center"/>
              <w:rPr>
                <w:rFonts w:asciiTheme="majorEastAsia" w:eastAsiaTheme="majorEastAsia" w:hAnsiTheme="majorEastAsia"/>
                <w:b/>
                <w:color w:val="000000" w:themeColor="text1"/>
              </w:rPr>
            </w:pPr>
            <w:r w:rsidRPr="00D57AA0">
              <w:rPr>
                <w:rFonts w:asciiTheme="majorEastAsia" w:eastAsiaTheme="majorEastAsia" w:hAnsiTheme="majorEastAsia" w:hint="eastAsia"/>
                <w:b/>
                <w:color w:val="000000" w:themeColor="text1"/>
              </w:rPr>
              <w:t>指導上の留意点</w:t>
            </w:r>
          </w:p>
        </w:tc>
        <w:tc>
          <w:tcPr>
            <w:tcW w:w="1673" w:type="dxa"/>
            <w:shd w:val="clear" w:color="auto" w:fill="A6A6A6" w:themeFill="background1" w:themeFillShade="A6"/>
          </w:tcPr>
          <w:p w14:paraId="60A7DF01" w14:textId="77777777" w:rsidR="00203532" w:rsidRPr="00D57AA0" w:rsidRDefault="00203532" w:rsidP="007B4A24">
            <w:pPr>
              <w:ind w:left="57"/>
              <w:jc w:val="center"/>
              <w:rPr>
                <w:rFonts w:asciiTheme="majorEastAsia" w:eastAsiaTheme="majorEastAsia" w:hAnsiTheme="majorEastAsia"/>
                <w:b/>
                <w:color w:val="000000" w:themeColor="text1"/>
              </w:rPr>
            </w:pPr>
            <w:r w:rsidRPr="00D57AA0">
              <w:rPr>
                <w:rFonts w:asciiTheme="majorEastAsia" w:eastAsiaTheme="majorEastAsia" w:hAnsiTheme="majorEastAsia" w:hint="eastAsia"/>
                <w:b/>
                <w:color w:val="000000" w:themeColor="text1"/>
              </w:rPr>
              <w:t>【評価の観点】</w:t>
            </w:r>
          </w:p>
          <w:p w14:paraId="232310EB" w14:textId="77777777" w:rsidR="00203532" w:rsidRPr="00D57AA0" w:rsidRDefault="00203532" w:rsidP="007B4A24">
            <w:pPr>
              <w:jc w:val="center"/>
              <w:rPr>
                <w:rFonts w:asciiTheme="majorEastAsia" w:eastAsiaTheme="majorEastAsia" w:hAnsiTheme="majorEastAsia"/>
                <w:b/>
                <w:color w:val="000000" w:themeColor="text1"/>
              </w:rPr>
            </w:pPr>
            <w:r w:rsidRPr="00D57AA0">
              <w:rPr>
                <w:rFonts w:asciiTheme="majorEastAsia" w:eastAsiaTheme="majorEastAsia" w:hAnsiTheme="majorEastAsia" w:hint="eastAsia"/>
                <w:b/>
                <w:color w:val="000000" w:themeColor="text1"/>
              </w:rPr>
              <w:t>〈評価の方法〉</w:t>
            </w:r>
          </w:p>
        </w:tc>
      </w:tr>
      <w:tr w:rsidR="00D57AA0" w:rsidRPr="007F6EF4" w14:paraId="0543F0E1" w14:textId="77777777" w:rsidTr="00AE6DB0">
        <w:trPr>
          <w:trHeight w:val="3353"/>
        </w:trPr>
        <w:tc>
          <w:tcPr>
            <w:tcW w:w="851" w:type="dxa"/>
            <w:shd w:val="clear" w:color="auto" w:fill="A6A6A6" w:themeFill="background1" w:themeFillShade="A6"/>
          </w:tcPr>
          <w:p w14:paraId="01D126B3" w14:textId="25417184" w:rsidR="00203532" w:rsidRPr="00D57AA0" w:rsidRDefault="00203532" w:rsidP="007B4A24">
            <w:pPr>
              <w:jc w:val="center"/>
              <w:rPr>
                <w:b/>
                <w:color w:val="000000" w:themeColor="text1"/>
              </w:rPr>
            </w:pPr>
            <w:r w:rsidRPr="00D57AA0">
              <w:rPr>
                <w:rFonts w:hint="eastAsia"/>
                <w:b/>
                <w:color w:val="000000" w:themeColor="text1"/>
              </w:rPr>
              <w:t>導入</w:t>
            </w:r>
            <w:r w:rsidR="000E5786">
              <w:rPr>
                <w:rFonts w:hint="eastAsia"/>
                <w:b/>
                <w:color w:val="000000" w:themeColor="text1"/>
              </w:rPr>
              <w:t>１</w:t>
            </w:r>
          </w:p>
          <w:p w14:paraId="4FC640B9" w14:textId="15EFA2B3" w:rsidR="00203532" w:rsidRPr="00D57AA0" w:rsidRDefault="00203532" w:rsidP="007B4A24">
            <w:pPr>
              <w:jc w:val="center"/>
              <w:rPr>
                <w:b/>
                <w:color w:val="000000" w:themeColor="text1"/>
              </w:rPr>
            </w:pPr>
            <w:r w:rsidRPr="00D57AA0">
              <w:rPr>
                <w:rFonts w:hint="eastAsia"/>
                <w:b/>
                <w:color w:val="000000" w:themeColor="text1"/>
              </w:rPr>
              <w:t>(</w:t>
            </w:r>
            <w:r w:rsidR="000E5786">
              <w:rPr>
                <w:rFonts w:hint="eastAsia"/>
                <w:b/>
                <w:color w:val="000000" w:themeColor="text1"/>
              </w:rPr>
              <w:t>5</w:t>
            </w:r>
            <w:r w:rsidRPr="00D57AA0">
              <w:rPr>
                <w:rFonts w:hint="eastAsia"/>
                <w:b/>
                <w:color w:val="000000" w:themeColor="text1"/>
              </w:rPr>
              <w:t>分</w:t>
            </w:r>
            <w:r w:rsidRPr="00D57AA0">
              <w:rPr>
                <w:rFonts w:hint="eastAsia"/>
                <w:b/>
                <w:color w:val="000000" w:themeColor="text1"/>
              </w:rPr>
              <w:t>)</w:t>
            </w:r>
          </w:p>
        </w:tc>
        <w:tc>
          <w:tcPr>
            <w:tcW w:w="3856" w:type="dxa"/>
          </w:tcPr>
          <w:p w14:paraId="03ADCCAF" w14:textId="32A80EFA" w:rsidR="00203532" w:rsidRPr="00725CF6" w:rsidRDefault="001B7B21" w:rsidP="007B4A24">
            <w:pPr>
              <w:rPr>
                <w:b/>
                <w:bCs/>
                <w:color w:val="000000" w:themeColor="text1"/>
              </w:rPr>
            </w:pPr>
            <w:r w:rsidRPr="00725CF6">
              <w:rPr>
                <w:rFonts w:hint="eastAsia"/>
                <w:b/>
                <w:bCs/>
                <w:color w:val="000000" w:themeColor="text1"/>
              </w:rPr>
              <w:t>・「宇宙」のイメージを話し合う。</w:t>
            </w:r>
          </w:p>
          <w:p w14:paraId="4B055F05" w14:textId="34805FC7" w:rsidR="001B7B21" w:rsidRPr="00D57AA0" w:rsidRDefault="001B7B21" w:rsidP="001B7B21">
            <w:pPr>
              <w:ind w:left="385" w:hangingChars="200" w:hanging="385"/>
              <w:rPr>
                <w:color w:val="000000" w:themeColor="text1"/>
              </w:rPr>
            </w:pPr>
            <w:r w:rsidRPr="00D57AA0">
              <w:rPr>
                <w:rFonts w:hint="eastAsia"/>
                <w:color w:val="000000" w:themeColor="text1"/>
              </w:rPr>
              <w:t>T</w:t>
            </w:r>
            <w:r w:rsidRPr="00D57AA0">
              <w:rPr>
                <w:rFonts w:hint="eastAsia"/>
                <w:color w:val="000000" w:themeColor="text1"/>
              </w:rPr>
              <w:t>：宇宙と聞くとどのようなことをイメージしますか。</w:t>
            </w:r>
          </w:p>
          <w:p w14:paraId="3D920707" w14:textId="08FDE41E" w:rsidR="00203532" w:rsidRPr="00D57AA0" w:rsidRDefault="001B7B21" w:rsidP="007B4A24">
            <w:pPr>
              <w:rPr>
                <w:color w:val="000000" w:themeColor="text1"/>
              </w:rPr>
            </w:pPr>
            <w:r w:rsidRPr="00D57AA0">
              <w:rPr>
                <w:rFonts w:hint="eastAsia"/>
                <w:color w:val="000000" w:themeColor="text1"/>
              </w:rPr>
              <w:t>C</w:t>
            </w:r>
            <w:r w:rsidRPr="00D57AA0">
              <w:rPr>
                <w:rFonts w:hint="eastAsia"/>
                <w:color w:val="000000" w:themeColor="text1"/>
              </w:rPr>
              <w:t>：真っ暗な中に輝く星があるよね。</w:t>
            </w:r>
          </w:p>
          <w:p w14:paraId="0F24F931" w14:textId="0FCD3D16" w:rsidR="001B7B21" w:rsidRPr="00D57AA0" w:rsidRDefault="001B7B21" w:rsidP="001B7B21">
            <w:pPr>
              <w:ind w:left="193" w:hangingChars="100" w:hanging="193"/>
              <w:rPr>
                <w:color w:val="000000" w:themeColor="text1"/>
              </w:rPr>
            </w:pPr>
            <w:r w:rsidRPr="00D57AA0">
              <w:rPr>
                <w:rFonts w:hint="eastAsia"/>
                <w:color w:val="000000" w:themeColor="text1"/>
              </w:rPr>
              <w:t>C</w:t>
            </w:r>
            <w:r w:rsidRPr="00D57AA0">
              <w:rPr>
                <w:rFonts w:hint="eastAsia"/>
                <w:color w:val="000000" w:themeColor="text1"/>
              </w:rPr>
              <w:t>：星が集まっていて川みたいに見えるよ。</w:t>
            </w:r>
          </w:p>
          <w:p w14:paraId="4FAD361B" w14:textId="5A618B78" w:rsidR="001B7B21" w:rsidRPr="00D57AA0" w:rsidRDefault="001B7B21" w:rsidP="001B7B21">
            <w:pPr>
              <w:ind w:left="193" w:hangingChars="100" w:hanging="193"/>
              <w:rPr>
                <w:color w:val="000000" w:themeColor="text1"/>
              </w:rPr>
            </w:pPr>
            <w:r w:rsidRPr="00D57AA0">
              <w:rPr>
                <w:rFonts w:hint="eastAsia"/>
                <w:color w:val="000000" w:themeColor="text1"/>
              </w:rPr>
              <w:t>C</w:t>
            </w:r>
            <w:r w:rsidRPr="00D57AA0">
              <w:rPr>
                <w:rFonts w:hint="eastAsia"/>
                <w:color w:val="000000" w:themeColor="text1"/>
              </w:rPr>
              <w:t>：なんでも吸い込むブラックホールがあるよ。</w:t>
            </w:r>
          </w:p>
          <w:p w14:paraId="6B305016" w14:textId="7B0E7515" w:rsidR="001B7B21" w:rsidRPr="00D57AA0" w:rsidRDefault="001B7B21" w:rsidP="001B7B21">
            <w:pPr>
              <w:ind w:left="193" w:hangingChars="100" w:hanging="193"/>
              <w:rPr>
                <w:color w:val="000000" w:themeColor="text1"/>
              </w:rPr>
            </w:pPr>
            <w:r w:rsidRPr="00D57AA0">
              <w:rPr>
                <w:rFonts w:hint="eastAsia"/>
                <w:color w:val="000000" w:themeColor="text1"/>
              </w:rPr>
              <w:t>C</w:t>
            </w:r>
            <w:r w:rsidRPr="00D57AA0">
              <w:rPr>
                <w:rFonts w:hint="eastAsia"/>
                <w:color w:val="000000" w:themeColor="text1"/>
              </w:rPr>
              <w:t>：宇宙人がいるかもしれないよね。</w:t>
            </w:r>
          </w:p>
          <w:p w14:paraId="74AE9FB6" w14:textId="74534AC9" w:rsidR="001B7B21" w:rsidRPr="00D57AA0" w:rsidRDefault="00BF4CCA" w:rsidP="001B7B21">
            <w:pPr>
              <w:ind w:left="203" w:hangingChars="100" w:hanging="203"/>
              <w:rPr>
                <w:color w:val="000000" w:themeColor="text1"/>
              </w:rPr>
            </w:pPr>
            <w:r w:rsidRPr="00D57AA0">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43904" behindDoc="0" locked="0" layoutInCell="1" allowOverlap="1" wp14:anchorId="24EE76D6" wp14:editId="718F7E77">
                      <wp:simplePos x="0" y="0"/>
                      <wp:positionH relativeFrom="column">
                        <wp:posOffset>231775</wp:posOffset>
                      </wp:positionH>
                      <wp:positionV relativeFrom="paragraph">
                        <wp:posOffset>96520</wp:posOffset>
                      </wp:positionV>
                      <wp:extent cx="3943350" cy="460375"/>
                      <wp:effectExtent l="0" t="0" r="19050" b="15875"/>
                      <wp:wrapNone/>
                      <wp:docPr id="41" name="正方形/長方形 41"/>
                      <wp:cNvGraphicFramePr/>
                      <a:graphic xmlns:a="http://schemas.openxmlformats.org/drawingml/2006/main">
                        <a:graphicData uri="http://schemas.microsoft.com/office/word/2010/wordprocessingShape">
                          <wps:wsp>
                            <wps:cNvSpPr/>
                            <wps:spPr>
                              <a:xfrm>
                                <a:off x="0" y="0"/>
                                <a:ext cx="3943350" cy="460375"/>
                              </a:xfrm>
                              <a:prstGeom prst="rect">
                                <a:avLst/>
                              </a:prstGeom>
                              <a:solidFill>
                                <a:srgbClr val="FFFFCC"/>
                              </a:solidFill>
                              <a:ln>
                                <a:solidFill>
                                  <a:schemeClr val="tx1"/>
                                </a:solidFill>
                                <a:miter lim="800000"/>
                              </a:ln>
                            </wps:spPr>
                            <wps:style>
                              <a:lnRef idx="2">
                                <a:schemeClr val="accent6"/>
                              </a:lnRef>
                              <a:fillRef idx="1">
                                <a:schemeClr val="lt1"/>
                              </a:fillRef>
                              <a:effectRef idx="0">
                                <a:schemeClr val="accent6"/>
                              </a:effectRef>
                              <a:fontRef idx="minor">
                                <a:schemeClr val="dk1"/>
                              </a:fontRef>
                            </wps:style>
                            <wps:txbx>
                              <w:txbxContent>
                                <w:p w14:paraId="45CA251D" w14:textId="565E4F36" w:rsidR="00485BAC" w:rsidRPr="004D4523" w:rsidRDefault="00485BAC" w:rsidP="008D0D6A">
                                  <w:pPr>
                                    <w:spacing w:line="0" w:lineRule="atLeast"/>
                                    <w:rPr>
                                      <w:rFonts w:asciiTheme="minorEastAsia" w:hAnsiTheme="minorEastAsia"/>
                                      <w:sz w:val="22"/>
                                      <w:szCs w:val="16"/>
                                    </w:rPr>
                                  </w:pPr>
                                  <w:r>
                                    <w:rPr>
                                      <w:rFonts w:hint="eastAsia"/>
                                      <w:bCs/>
                                      <w:color w:val="000000" w:themeColor="text1"/>
                                    </w:rPr>
                                    <w:t>「</w:t>
                                  </w:r>
                                  <w:r w:rsidRPr="00DE56DA">
                                    <w:rPr>
                                      <w:rFonts w:hint="eastAsia"/>
                                      <w:bCs/>
                                      <w:color w:val="000000" w:themeColor="text1"/>
                                    </w:rPr>
                                    <w:t>行ってみたい、見てみたい</w:t>
                                  </w:r>
                                  <w:r w:rsidRPr="004D4523">
                                    <w:rPr>
                                      <w:rFonts w:asciiTheme="minorEastAsia" w:hAnsiTheme="minorEastAsia" w:hint="eastAsia"/>
                                      <w:sz w:val="22"/>
                                      <w:szCs w:val="16"/>
                                    </w:rPr>
                                    <w:t>わたしの宇宙」</w:t>
                                  </w:r>
                                  <w:r w:rsidR="00105D53">
                                    <w:rPr>
                                      <w:rFonts w:asciiTheme="minorEastAsia" w:hAnsiTheme="minorEastAsia" w:hint="eastAsia"/>
                                      <w:sz w:val="22"/>
                                      <w:szCs w:val="16"/>
                                    </w:rPr>
                                    <w:t>を</w:t>
                                  </w:r>
                                  <w:r w:rsidRPr="004D4523">
                                    <w:rPr>
                                      <w:rFonts w:asciiTheme="minorEastAsia" w:hAnsiTheme="minorEastAsia" w:hint="eastAsia"/>
                                      <w:sz w:val="22"/>
                                      <w:szCs w:val="16"/>
                                    </w:rPr>
                                    <w:t>想像しよう。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E76D6" id="正方形/長方形 41" o:spid="_x0000_s1026" style="position:absolute;left:0;text-align:left;margin-left:18.25pt;margin-top:7.6pt;width:310.5pt;height:3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" fillcolor="#ffc" strokecolor="black [3213]" strokeweight="2pt">
                      <v:textbox>
                        <w:txbxContent>
                          <w:p w14:paraId="45CA251D" w14:textId="565E4F36" w:rsidR="00485BAC" w:rsidRPr="004D4523" w:rsidRDefault="00485BAC" w:rsidP="008D0D6A">
                            <w:pPr>
                              <w:spacing w:line="0" w:lineRule="atLeast"/>
                              <w:rPr>
                                <w:rFonts w:asciiTheme="minorEastAsia" w:hAnsiTheme="minorEastAsia"/>
                                <w:sz w:val="22"/>
                                <w:szCs w:val="16"/>
                              </w:rPr>
                            </w:pPr>
                            <w:r>
                              <w:rPr>
                                <w:rFonts w:hint="eastAsia"/>
                                <w:bCs/>
                                <w:color w:val="000000" w:themeColor="text1"/>
                              </w:rPr>
                              <w:t>「</w:t>
                            </w:r>
                            <w:r w:rsidRPr="00DE56DA">
                              <w:rPr>
                                <w:rFonts w:hint="eastAsia"/>
                                <w:bCs/>
                                <w:color w:val="000000" w:themeColor="text1"/>
                              </w:rPr>
                              <w:t>行ってみたい、見てみたい</w:t>
                            </w:r>
                            <w:r w:rsidRPr="004D4523">
                              <w:rPr>
                                <w:rFonts w:asciiTheme="minorEastAsia" w:hAnsiTheme="minorEastAsia" w:hint="eastAsia"/>
                                <w:sz w:val="22"/>
                                <w:szCs w:val="16"/>
                              </w:rPr>
                              <w:t>わたしの宇宙」</w:t>
                            </w:r>
                            <w:r w:rsidR="00105D53">
                              <w:rPr>
                                <w:rFonts w:asciiTheme="minorEastAsia" w:hAnsiTheme="minorEastAsia" w:hint="eastAsia"/>
                                <w:sz w:val="22"/>
                                <w:szCs w:val="16"/>
                              </w:rPr>
                              <w:t>を</w:t>
                            </w:r>
                            <w:r w:rsidRPr="004D4523">
                              <w:rPr>
                                <w:rFonts w:asciiTheme="minorEastAsia" w:hAnsiTheme="minorEastAsia" w:hint="eastAsia"/>
                                <w:sz w:val="22"/>
                                <w:szCs w:val="16"/>
                              </w:rPr>
                              <w:t>想像しよう。</w:t>
                            </w:r>
                          </w:p>
                        </w:txbxContent>
                      </v:textbox>
                    </v:rect>
                  </w:pict>
                </mc:Fallback>
              </mc:AlternateContent>
            </w:r>
          </w:p>
          <w:p w14:paraId="26246CE3" w14:textId="082BE8F9" w:rsidR="00203532" w:rsidRPr="00D57AA0" w:rsidRDefault="00203532" w:rsidP="007B4A24">
            <w:pPr>
              <w:rPr>
                <w:color w:val="000000" w:themeColor="text1"/>
              </w:rPr>
            </w:pPr>
          </w:p>
          <w:p w14:paraId="4C2870A5" w14:textId="46764D25" w:rsidR="009139DE" w:rsidRPr="00D57AA0" w:rsidRDefault="009139DE" w:rsidP="007B4A24">
            <w:pPr>
              <w:rPr>
                <w:color w:val="000000" w:themeColor="text1"/>
              </w:rPr>
            </w:pPr>
          </w:p>
          <w:p w14:paraId="6D40D390" w14:textId="77777777" w:rsidR="00203532" w:rsidRPr="00D57AA0" w:rsidRDefault="00203532" w:rsidP="007B4A24">
            <w:pPr>
              <w:rPr>
                <w:color w:val="000000" w:themeColor="text1"/>
              </w:rPr>
            </w:pPr>
          </w:p>
        </w:tc>
        <w:tc>
          <w:tcPr>
            <w:tcW w:w="3543" w:type="dxa"/>
          </w:tcPr>
          <w:p w14:paraId="6B013658" w14:textId="05DEA3CF" w:rsidR="00203532" w:rsidRPr="00D57AA0" w:rsidRDefault="00AC13C0" w:rsidP="00AC13C0">
            <w:pPr>
              <w:ind w:left="193" w:hangingChars="100" w:hanging="193"/>
              <w:rPr>
                <w:color w:val="000000" w:themeColor="text1"/>
              </w:rPr>
            </w:pPr>
            <w:r w:rsidRPr="00D57AA0">
              <w:rPr>
                <w:rFonts w:hint="eastAsia"/>
                <w:color w:val="000000" w:themeColor="text1"/>
              </w:rPr>
              <w:t>・子どものもっている「宇宙」のイメージを共有することで、宇宙は未知なものであり、自由な発想が許容されるような雰囲気をつくることができるようにする。</w:t>
            </w:r>
          </w:p>
        </w:tc>
        <w:tc>
          <w:tcPr>
            <w:tcW w:w="1673" w:type="dxa"/>
          </w:tcPr>
          <w:p w14:paraId="288EB1B3" w14:textId="77777777" w:rsidR="00203532" w:rsidRPr="00D57AA0" w:rsidRDefault="00203532" w:rsidP="007B4A24">
            <w:pPr>
              <w:rPr>
                <w:color w:val="000000" w:themeColor="text1"/>
              </w:rPr>
            </w:pPr>
          </w:p>
        </w:tc>
      </w:tr>
      <w:tr w:rsidR="00D57AA0" w:rsidRPr="00D57AA0" w14:paraId="12B7F961" w14:textId="77777777" w:rsidTr="007F6EF4">
        <w:trPr>
          <w:trHeight w:val="3980"/>
        </w:trPr>
        <w:tc>
          <w:tcPr>
            <w:tcW w:w="851" w:type="dxa"/>
            <w:tcBorders>
              <w:bottom w:val="dashed" w:sz="4" w:space="0" w:color="auto"/>
            </w:tcBorders>
            <w:shd w:val="clear" w:color="auto" w:fill="A6A6A6" w:themeFill="background1" w:themeFillShade="A6"/>
          </w:tcPr>
          <w:p w14:paraId="1A7C9AD8" w14:textId="5AAC892D" w:rsidR="00203532" w:rsidRPr="00D57AA0" w:rsidRDefault="00203532" w:rsidP="007B4A24">
            <w:pPr>
              <w:jc w:val="center"/>
              <w:rPr>
                <w:b/>
                <w:color w:val="000000" w:themeColor="text1"/>
              </w:rPr>
            </w:pPr>
            <w:r w:rsidRPr="00D57AA0">
              <w:rPr>
                <w:rFonts w:hint="eastAsia"/>
                <w:b/>
                <w:color w:val="000000" w:themeColor="text1"/>
              </w:rPr>
              <w:t>展開</w:t>
            </w:r>
            <w:r w:rsidR="000E5786">
              <w:rPr>
                <w:rFonts w:hint="eastAsia"/>
                <w:b/>
                <w:color w:val="000000" w:themeColor="text1"/>
              </w:rPr>
              <w:t>１</w:t>
            </w:r>
          </w:p>
          <w:p w14:paraId="394CFF4D" w14:textId="28177457" w:rsidR="00203532" w:rsidRPr="00D57AA0" w:rsidRDefault="00203532" w:rsidP="007B4A24">
            <w:pPr>
              <w:jc w:val="center"/>
              <w:rPr>
                <w:b/>
                <w:color w:val="000000" w:themeColor="text1"/>
              </w:rPr>
            </w:pPr>
            <w:r w:rsidRPr="00D57AA0">
              <w:rPr>
                <w:rFonts w:hint="eastAsia"/>
                <w:b/>
                <w:color w:val="000000" w:themeColor="text1"/>
              </w:rPr>
              <w:t>(</w:t>
            </w:r>
            <w:r w:rsidRPr="00D57AA0">
              <w:rPr>
                <w:rFonts w:hint="eastAsia"/>
                <w:b/>
                <w:color w:val="000000" w:themeColor="text1"/>
              </w:rPr>
              <w:t>分</w:t>
            </w:r>
            <w:r w:rsidRPr="00D57AA0">
              <w:rPr>
                <w:rFonts w:hint="eastAsia"/>
                <w:b/>
                <w:color w:val="000000" w:themeColor="text1"/>
              </w:rPr>
              <w:t>)</w:t>
            </w:r>
          </w:p>
        </w:tc>
        <w:tc>
          <w:tcPr>
            <w:tcW w:w="3856" w:type="dxa"/>
            <w:tcBorders>
              <w:bottom w:val="dashed" w:sz="4" w:space="0" w:color="auto"/>
            </w:tcBorders>
          </w:tcPr>
          <w:p w14:paraId="5143FCBD" w14:textId="77777777" w:rsidR="001A5CC7" w:rsidRPr="007F6EF4" w:rsidRDefault="001A5CC7" w:rsidP="000322E6">
            <w:pPr>
              <w:rPr>
                <w:b/>
                <w:bCs/>
                <w:color w:val="000000" w:themeColor="text1"/>
              </w:rPr>
            </w:pPr>
            <w:r w:rsidRPr="007F6EF4">
              <w:rPr>
                <w:rFonts w:hint="eastAsia"/>
                <w:b/>
                <w:bCs/>
                <w:color w:val="000000" w:themeColor="text1"/>
              </w:rPr>
              <w:t>・宇宙について知る。</w:t>
            </w:r>
          </w:p>
          <w:p w14:paraId="3843CD2E" w14:textId="59F54A7E" w:rsidR="001A5CC7" w:rsidRPr="00D57AA0" w:rsidRDefault="001A5CC7" w:rsidP="001A5CC7">
            <w:pPr>
              <w:ind w:left="193" w:hangingChars="100" w:hanging="193"/>
              <w:rPr>
                <w:color w:val="000000" w:themeColor="text1"/>
              </w:rPr>
            </w:pPr>
            <w:r w:rsidRPr="00D57AA0">
              <w:rPr>
                <w:rFonts w:hint="eastAsia"/>
                <w:color w:val="000000" w:themeColor="text1"/>
              </w:rPr>
              <w:t>T</w:t>
            </w:r>
            <w:r w:rsidRPr="00D57AA0">
              <w:rPr>
                <w:rFonts w:hint="eastAsia"/>
                <w:color w:val="000000" w:themeColor="text1"/>
              </w:rPr>
              <w:t>：宇宙に行くためには何を使うかや宇宙へ行くと人はどうなるか、宇宙から見た星などを知ってい</w:t>
            </w:r>
            <w:r w:rsidR="00AE6DB0" w:rsidRPr="00D57AA0">
              <w:rPr>
                <w:rFonts w:hint="eastAsia"/>
                <w:color w:val="000000" w:themeColor="text1"/>
              </w:rPr>
              <w:t>ますか</w:t>
            </w:r>
            <w:r w:rsidRPr="00D57AA0">
              <w:rPr>
                <w:rFonts w:hint="eastAsia"/>
                <w:color w:val="000000" w:themeColor="text1"/>
              </w:rPr>
              <w:t>。</w:t>
            </w:r>
          </w:p>
          <w:p w14:paraId="23F098BA" w14:textId="28E5187E" w:rsidR="001A5CC7" w:rsidRPr="00D57AA0" w:rsidRDefault="001A5CC7" w:rsidP="001A5CC7">
            <w:pPr>
              <w:ind w:left="193" w:hangingChars="100" w:hanging="193"/>
              <w:rPr>
                <w:color w:val="000000" w:themeColor="text1"/>
              </w:rPr>
            </w:pPr>
            <w:r w:rsidRPr="00D57AA0">
              <w:rPr>
                <w:rFonts w:hint="eastAsia"/>
                <w:color w:val="000000" w:themeColor="text1"/>
              </w:rPr>
              <w:t>C</w:t>
            </w:r>
            <w:r w:rsidRPr="00D57AA0">
              <w:rPr>
                <w:rFonts w:hint="eastAsia"/>
                <w:color w:val="000000" w:themeColor="text1"/>
              </w:rPr>
              <w:t>：</w:t>
            </w:r>
            <w:r w:rsidR="000322E6" w:rsidRPr="00D57AA0">
              <w:rPr>
                <w:rFonts w:hint="eastAsia"/>
                <w:color w:val="000000" w:themeColor="text1"/>
              </w:rPr>
              <w:t>宇宙へいくためにはロケットを使うんだね。いろいろな形があるよ。</w:t>
            </w:r>
          </w:p>
          <w:p w14:paraId="77E95A49" w14:textId="51872FA8" w:rsidR="000322E6" w:rsidRPr="00D57AA0" w:rsidRDefault="000322E6" w:rsidP="001A5CC7">
            <w:pPr>
              <w:ind w:left="193" w:hangingChars="100" w:hanging="193"/>
              <w:rPr>
                <w:color w:val="000000" w:themeColor="text1"/>
              </w:rPr>
            </w:pPr>
            <w:r w:rsidRPr="00D57AA0">
              <w:rPr>
                <w:rFonts w:hint="eastAsia"/>
                <w:color w:val="000000" w:themeColor="text1"/>
              </w:rPr>
              <w:t>C</w:t>
            </w:r>
            <w:r w:rsidRPr="00D57AA0">
              <w:rPr>
                <w:rFonts w:hint="eastAsia"/>
                <w:color w:val="000000" w:themeColor="text1"/>
              </w:rPr>
              <w:t>：宇宙から見た地球ってきれいだな。</w:t>
            </w:r>
          </w:p>
          <w:p w14:paraId="4A3C20B0" w14:textId="0929985A" w:rsidR="000322E6" w:rsidRPr="00D57AA0" w:rsidRDefault="000322E6" w:rsidP="001A5CC7">
            <w:pPr>
              <w:ind w:left="193" w:hangingChars="100" w:hanging="193"/>
              <w:rPr>
                <w:color w:val="000000" w:themeColor="text1"/>
              </w:rPr>
            </w:pPr>
            <w:r w:rsidRPr="00D57AA0">
              <w:rPr>
                <w:rFonts w:hint="eastAsia"/>
                <w:color w:val="000000" w:themeColor="text1"/>
              </w:rPr>
              <w:t>C</w:t>
            </w:r>
            <w:r w:rsidRPr="00D57AA0">
              <w:rPr>
                <w:rFonts w:hint="eastAsia"/>
                <w:color w:val="000000" w:themeColor="text1"/>
              </w:rPr>
              <w:t>：他の星も輝いてるね。どんな色をしているのだろう。</w:t>
            </w:r>
          </w:p>
          <w:p w14:paraId="1BC679A2" w14:textId="3EE57C88" w:rsidR="000322E6" w:rsidRPr="00D57AA0" w:rsidRDefault="000322E6" w:rsidP="001A5CC7">
            <w:pPr>
              <w:ind w:left="193" w:hangingChars="100" w:hanging="193"/>
              <w:rPr>
                <w:color w:val="000000" w:themeColor="text1"/>
              </w:rPr>
            </w:pPr>
            <w:r w:rsidRPr="00D57AA0">
              <w:rPr>
                <w:rFonts w:hint="eastAsia"/>
                <w:color w:val="000000" w:themeColor="text1"/>
              </w:rPr>
              <w:t>C</w:t>
            </w:r>
            <w:r w:rsidRPr="00D57AA0">
              <w:rPr>
                <w:rFonts w:hint="eastAsia"/>
                <w:color w:val="000000" w:themeColor="text1"/>
              </w:rPr>
              <w:t>：誰か住んでるのかな。</w:t>
            </w:r>
          </w:p>
          <w:p w14:paraId="04E736D7" w14:textId="43F760B1" w:rsidR="000322E6" w:rsidRPr="00D57AA0" w:rsidRDefault="000322E6" w:rsidP="001A5CC7">
            <w:pPr>
              <w:ind w:left="193" w:hangingChars="100" w:hanging="193"/>
              <w:rPr>
                <w:color w:val="000000" w:themeColor="text1"/>
              </w:rPr>
            </w:pPr>
            <w:r w:rsidRPr="00D57AA0">
              <w:rPr>
                <w:rFonts w:hint="eastAsia"/>
                <w:color w:val="000000" w:themeColor="text1"/>
              </w:rPr>
              <w:t>C</w:t>
            </w:r>
            <w:r w:rsidRPr="00D57AA0">
              <w:rPr>
                <w:rFonts w:hint="eastAsia"/>
                <w:color w:val="000000" w:themeColor="text1"/>
              </w:rPr>
              <w:t>：月や火星に住む計画もあるのか。</w:t>
            </w:r>
          </w:p>
          <w:p w14:paraId="25B6AAAA" w14:textId="570781D1" w:rsidR="00203532" w:rsidRPr="00D57AA0" w:rsidRDefault="000322E6" w:rsidP="000322E6">
            <w:pPr>
              <w:ind w:left="193" w:hangingChars="100" w:hanging="193"/>
              <w:rPr>
                <w:bCs/>
                <w:color w:val="000000" w:themeColor="text1"/>
              </w:rPr>
            </w:pPr>
            <w:r w:rsidRPr="00D57AA0">
              <w:rPr>
                <w:rFonts w:hint="eastAsia"/>
                <w:bCs/>
                <w:color w:val="000000" w:themeColor="text1"/>
              </w:rPr>
              <w:t>T</w:t>
            </w:r>
            <w:r w:rsidRPr="00D57AA0">
              <w:rPr>
                <w:rFonts w:hint="eastAsia"/>
                <w:bCs/>
                <w:color w:val="000000" w:themeColor="text1"/>
              </w:rPr>
              <w:t>：宇宙はまだまだ分からないことばかりです。</w:t>
            </w:r>
          </w:p>
          <w:p w14:paraId="5D1A4874" w14:textId="5937BF22" w:rsidR="003F3BCD" w:rsidRPr="00D57AA0" w:rsidRDefault="003F3BCD" w:rsidP="00771469">
            <w:pPr>
              <w:ind w:left="193" w:hangingChars="100" w:hanging="193"/>
              <w:rPr>
                <w:b/>
                <w:color w:val="000000" w:themeColor="text1"/>
              </w:rPr>
            </w:pPr>
          </w:p>
        </w:tc>
        <w:tc>
          <w:tcPr>
            <w:tcW w:w="3543" w:type="dxa"/>
            <w:tcBorders>
              <w:bottom w:val="dashed" w:sz="4" w:space="0" w:color="auto"/>
            </w:tcBorders>
          </w:tcPr>
          <w:p w14:paraId="545A7B5B" w14:textId="3B981BCA" w:rsidR="00203532" w:rsidRPr="00D57AA0" w:rsidRDefault="00AC13C0" w:rsidP="009139DE">
            <w:pPr>
              <w:ind w:left="193" w:hangingChars="100" w:hanging="193"/>
              <w:rPr>
                <w:color w:val="000000" w:themeColor="text1"/>
              </w:rPr>
            </w:pPr>
            <w:r w:rsidRPr="00D57AA0">
              <w:rPr>
                <w:rFonts w:hint="eastAsia"/>
                <w:color w:val="000000" w:themeColor="text1"/>
              </w:rPr>
              <w:t>・実際の宇宙</w:t>
            </w:r>
            <w:r w:rsidR="009139DE" w:rsidRPr="00D57AA0">
              <w:rPr>
                <w:rFonts w:hint="eastAsia"/>
                <w:color w:val="000000" w:themeColor="text1"/>
              </w:rPr>
              <w:t>のことを</w:t>
            </w:r>
            <w:r w:rsidR="0064354F" w:rsidRPr="00D57AA0">
              <w:rPr>
                <w:rFonts w:hint="eastAsia"/>
                <w:color w:val="000000" w:themeColor="text1"/>
              </w:rPr>
              <w:t>知ることで、</w:t>
            </w:r>
            <w:r w:rsidRPr="00D57AA0">
              <w:rPr>
                <w:rFonts w:hint="eastAsia"/>
                <w:color w:val="000000" w:themeColor="text1"/>
              </w:rPr>
              <w:t>今までの宇宙のイメージと比較したり、まだまだ宇宙についてわかっていることが少ないことを知</w:t>
            </w:r>
            <w:r w:rsidR="009139DE" w:rsidRPr="00D57AA0">
              <w:rPr>
                <w:rFonts w:hint="eastAsia"/>
                <w:color w:val="000000" w:themeColor="text1"/>
              </w:rPr>
              <w:t>ったり</w:t>
            </w:r>
            <w:r w:rsidR="0064354F" w:rsidRPr="00D57AA0">
              <w:rPr>
                <w:rFonts w:hint="eastAsia"/>
                <w:color w:val="000000" w:themeColor="text1"/>
              </w:rPr>
              <w:t>し、好奇心をもちながら</w:t>
            </w:r>
            <w:r w:rsidR="009139DE" w:rsidRPr="00D57AA0">
              <w:rPr>
                <w:rFonts w:hint="eastAsia"/>
                <w:color w:val="000000" w:themeColor="text1"/>
              </w:rPr>
              <w:t>「行ってみたい、見てみたいわたしの宇宙」について想像を</w:t>
            </w:r>
            <w:r w:rsidR="0064354F" w:rsidRPr="00D57AA0">
              <w:rPr>
                <w:rFonts w:hint="eastAsia"/>
                <w:color w:val="000000" w:themeColor="text1"/>
              </w:rPr>
              <w:t>広げる</w:t>
            </w:r>
            <w:r w:rsidR="009139DE" w:rsidRPr="00D57AA0">
              <w:rPr>
                <w:rFonts w:hint="eastAsia"/>
                <w:color w:val="000000" w:themeColor="text1"/>
              </w:rPr>
              <w:t>ことができるようにする。</w:t>
            </w:r>
          </w:p>
          <w:p w14:paraId="31B369D6" w14:textId="29863464" w:rsidR="00203532" w:rsidRPr="00D57AA0" w:rsidRDefault="00203532" w:rsidP="007B4A24">
            <w:pPr>
              <w:rPr>
                <w:color w:val="000000" w:themeColor="text1"/>
              </w:rPr>
            </w:pPr>
          </w:p>
          <w:p w14:paraId="6FF6A565" w14:textId="77777777" w:rsidR="0064354F" w:rsidRPr="00D57AA0" w:rsidRDefault="0064354F" w:rsidP="007B4A24">
            <w:pPr>
              <w:rPr>
                <w:color w:val="000000" w:themeColor="text1"/>
              </w:rPr>
            </w:pPr>
          </w:p>
          <w:p w14:paraId="39235599" w14:textId="77777777" w:rsidR="0064354F" w:rsidRPr="00D57AA0" w:rsidRDefault="0064354F" w:rsidP="007B4A24">
            <w:pPr>
              <w:rPr>
                <w:color w:val="000000" w:themeColor="text1"/>
              </w:rPr>
            </w:pPr>
          </w:p>
          <w:p w14:paraId="2192C686" w14:textId="77777777" w:rsidR="0064354F" w:rsidRPr="00D57AA0" w:rsidRDefault="0064354F" w:rsidP="007B4A24">
            <w:pPr>
              <w:rPr>
                <w:color w:val="000000" w:themeColor="text1"/>
              </w:rPr>
            </w:pPr>
          </w:p>
          <w:p w14:paraId="49782747" w14:textId="77777777" w:rsidR="0064354F" w:rsidRPr="00D57AA0" w:rsidRDefault="0064354F" w:rsidP="007B4A24">
            <w:pPr>
              <w:rPr>
                <w:color w:val="000000" w:themeColor="text1"/>
              </w:rPr>
            </w:pPr>
          </w:p>
          <w:p w14:paraId="55D555BF" w14:textId="6AC3D9E0" w:rsidR="00A84531" w:rsidRPr="00D57AA0" w:rsidRDefault="00A84531" w:rsidP="00A84531">
            <w:pPr>
              <w:ind w:left="193" w:hangingChars="100" w:hanging="193"/>
              <w:rPr>
                <w:color w:val="000000" w:themeColor="text1"/>
              </w:rPr>
            </w:pPr>
          </w:p>
        </w:tc>
        <w:tc>
          <w:tcPr>
            <w:tcW w:w="1673" w:type="dxa"/>
            <w:tcBorders>
              <w:bottom w:val="dashed" w:sz="4" w:space="0" w:color="auto"/>
            </w:tcBorders>
          </w:tcPr>
          <w:p w14:paraId="744751FB" w14:textId="3049C205" w:rsidR="00203532" w:rsidRPr="00D57AA0" w:rsidRDefault="00203532" w:rsidP="007B4A24">
            <w:pPr>
              <w:ind w:firstLineChars="500" w:firstLine="963"/>
              <w:rPr>
                <w:color w:val="000000" w:themeColor="text1"/>
              </w:rPr>
            </w:pPr>
          </w:p>
          <w:p w14:paraId="158703FF" w14:textId="6FC1DABE" w:rsidR="00203532" w:rsidRPr="00D57AA0" w:rsidRDefault="00203532" w:rsidP="007B4A24">
            <w:pPr>
              <w:rPr>
                <w:color w:val="000000" w:themeColor="text1"/>
                <w:sz w:val="22"/>
              </w:rPr>
            </w:pPr>
          </w:p>
          <w:p w14:paraId="77B0F80B" w14:textId="4E849BC8" w:rsidR="00203532" w:rsidRPr="00D57AA0" w:rsidRDefault="00E7591E" w:rsidP="007B4A24">
            <w:pP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w:t>
            </w:r>
            <w:r w:rsidR="00994DD9" w:rsidRPr="00D57AA0">
              <w:rPr>
                <w:rFonts w:asciiTheme="majorEastAsia" w:eastAsiaTheme="majorEastAsia" w:hAnsiTheme="majorEastAsia" w:hint="eastAsia"/>
                <w:b/>
                <w:color w:val="000000" w:themeColor="text1"/>
                <w:sz w:val="22"/>
              </w:rPr>
              <w:t>態</w:t>
            </w:r>
            <w:r w:rsidR="00203532" w:rsidRPr="00D57AA0">
              <w:rPr>
                <w:rFonts w:asciiTheme="majorEastAsia" w:eastAsiaTheme="majorEastAsia" w:hAnsiTheme="majorEastAsia" w:hint="eastAsia"/>
                <w:b/>
                <w:color w:val="000000" w:themeColor="text1"/>
                <w:sz w:val="22"/>
              </w:rPr>
              <w:t>】</w:t>
            </w:r>
          </w:p>
          <w:p w14:paraId="5B28B6DB" w14:textId="6D4F5565" w:rsidR="00203532" w:rsidRDefault="00994DD9" w:rsidP="00E7591E">
            <w:pPr>
              <w:rPr>
                <w:color w:val="000000" w:themeColor="text1"/>
                <w:sz w:val="22"/>
              </w:rPr>
            </w:pPr>
            <w:r w:rsidRPr="00D57AA0">
              <w:rPr>
                <w:rFonts w:hint="eastAsia"/>
                <w:color w:val="000000" w:themeColor="text1"/>
                <w:sz w:val="22"/>
              </w:rPr>
              <w:t>「宇宙」の様子を知り、「わたしの宇宙」を描くことをたのしもうとしている。</w:t>
            </w:r>
            <w:r w:rsidR="00203532" w:rsidRPr="00D57AA0">
              <w:rPr>
                <w:rFonts w:hint="eastAsia"/>
                <w:color w:val="000000" w:themeColor="text1"/>
                <w:sz w:val="22"/>
              </w:rPr>
              <w:t>している</w:t>
            </w:r>
            <w:r w:rsidR="00E7591E" w:rsidRPr="00D57AA0">
              <w:rPr>
                <w:rFonts w:hint="eastAsia"/>
                <w:color w:val="000000" w:themeColor="text1"/>
                <w:sz w:val="22"/>
              </w:rPr>
              <w:t>。</w:t>
            </w:r>
          </w:p>
          <w:p w14:paraId="178BED91" w14:textId="2E458808" w:rsidR="000E5786" w:rsidRDefault="000E5786" w:rsidP="00E7591E">
            <w:pPr>
              <w:rPr>
                <w:color w:val="000000" w:themeColor="text1"/>
                <w:sz w:val="22"/>
              </w:rPr>
            </w:pPr>
          </w:p>
          <w:p w14:paraId="3C805859" w14:textId="22CA2613" w:rsidR="000E5786" w:rsidRDefault="000E5786" w:rsidP="00E7591E">
            <w:pPr>
              <w:rPr>
                <w:color w:val="000000" w:themeColor="text1"/>
                <w:sz w:val="22"/>
              </w:rPr>
            </w:pPr>
          </w:p>
          <w:p w14:paraId="40237547" w14:textId="2B56FE7C" w:rsidR="000E5786" w:rsidRDefault="000E5786" w:rsidP="00E7591E">
            <w:pPr>
              <w:rPr>
                <w:color w:val="000000" w:themeColor="text1"/>
                <w:sz w:val="22"/>
              </w:rPr>
            </w:pPr>
          </w:p>
          <w:p w14:paraId="436D9EC8" w14:textId="5F714049" w:rsidR="000E5786" w:rsidRDefault="000E5786" w:rsidP="00E7591E">
            <w:pPr>
              <w:rPr>
                <w:color w:val="000000" w:themeColor="text1"/>
                <w:sz w:val="22"/>
              </w:rPr>
            </w:pPr>
          </w:p>
          <w:p w14:paraId="45A9809E" w14:textId="797821FB" w:rsidR="00203532" w:rsidRPr="00D57AA0" w:rsidRDefault="00203532" w:rsidP="00AF5B41">
            <w:pPr>
              <w:rPr>
                <w:rFonts w:asciiTheme="majorEastAsia" w:eastAsiaTheme="majorEastAsia" w:hAnsiTheme="majorEastAsia"/>
                <w:b/>
                <w:color w:val="000000" w:themeColor="text1"/>
                <w:sz w:val="22"/>
              </w:rPr>
            </w:pPr>
          </w:p>
        </w:tc>
      </w:tr>
      <w:tr w:rsidR="007F6EF4" w:rsidRPr="00D57AA0" w14:paraId="1674A518" w14:textId="77777777" w:rsidTr="007F6EF4">
        <w:tc>
          <w:tcPr>
            <w:tcW w:w="851" w:type="dxa"/>
            <w:tcBorders>
              <w:top w:val="dashed" w:sz="4" w:space="0" w:color="auto"/>
              <w:bottom w:val="dashed" w:sz="4" w:space="0" w:color="auto"/>
            </w:tcBorders>
            <w:shd w:val="clear" w:color="auto" w:fill="A6A6A6" w:themeFill="background1" w:themeFillShade="A6"/>
          </w:tcPr>
          <w:p w14:paraId="73512026" w14:textId="77777777" w:rsidR="007F6EF4" w:rsidRPr="00D57AA0" w:rsidRDefault="007F6EF4" w:rsidP="007B4A24">
            <w:pPr>
              <w:jc w:val="center"/>
              <w:rPr>
                <w:b/>
                <w:color w:val="000000" w:themeColor="text1"/>
              </w:rPr>
            </w:pPr>
          </w:p>
        </w:tc>
        <w:tc>
          <w:tcPr>
            <w:tcW w:w="3856" w:type="dxa"/>
            <w:tcBorders>
              <w:top w:val="dashed" w:sz="4" w:space="0" w:color="auto"/>
              <w:bottom w:val="dashed" w:sz="4" w:space="0" w:color="auto"/>
            </w:tcBorders>
          </w:tcPr>
          <w:p w14:paraId="3E12A556" w14:textId="77777777" w:rsidR="007F6EF4" w:rsidRPr="00D57AA0" w:rsidRDefault="007F6EF4" w:rsidP="007F6EF4">
            <w:pPr>
              <w:rPr>
                <w:bCs/>
                <w:color w:val="000000" w:themeColor="text1"/>
              </w:rPr>
            </w:pPr>
          </w:p>
          <w:p w14:paraId="6C5DB7AB" w14:textId="77777777" w:rsidR="007F6EF4" w:rsidRPr="007F6EF4" w:rsidRDefault="007F6EF4" w:rsidP="007F6EF4">
            <w:pPr>
              <w:ind w:left="193" w:hangingChars="100" w:hanging="193"/>
              <w:rPr>
                <w:b/>
                <w:color w:val="000000" w:themeColor="text1"/>
              </w:rPr>
            </w:pPr>
            <w:r w:rsidRPr="007F6EF4">
              <w:rPr>
                <w:rFonts w:hint="eastAsia"/>
                <w:b/>
                <w:color w:val="000000" w:themeColor="text1"/>
              </w:rPr>
              <w:t>・「わたしの宇宙」について想像を広げ、ワークシートに言葉や絵で表す。</w:t>
            </w:r>
          </w:p>
          <w:p w14:paraId="625C1CBF" w14:textId="77777777" w:rsidR="007F6EF4" w:rsidRPr="00D57AA0" w:rsidRDefault="007F6EF4" w:rsidP="007F6EF4">
            <w:pPr>
              <w:ind w:left="193" w:hangingChars="100" w:hanging="193"/>
              <w:rPr>
                <w:bCs/>
                <w:color w:val="000000" w:themeColor="text1"/>
              </w:rPr>
            </w:pPr>
            <w:r w:rsidRPr="00D57AA0">
              <w:rPr>
                <w:rFonts w:hint="eastAsia"/>
                <w:bCs/>
                <w:color w:val="000000" w:themeColor="text1"/>
              </w:rPr>
              <w:t>T</w:t>
            </w:r>
            <w:r w:rsidRPr="00D57AA0">
              <w:rPr>
                <w:rFonts w:hint="eastAsia"/>
                <w:bCs/>
                <w:color w:val="000000" w:themeColor="text1"/>
              </w:rPr>
              <w:t>：あなたの行ってみたい、見てみたい宇宙はどんなものがありますか？何がいますか？どんな色ですか？そこではどのようなことが起こっていますか？想像してみましょう。</w:t>
            </w:r>
          </w:p>
          <w:p w14:paraId="02C7AE85" w14:textId="77777777" w:rsidR="007F6EF4" w:rsidRPr="00D57AA0" w:rsidRDefault="007F6EF4" w:rsidP="007F6EF4">
            <w:pPr>
              <w:ind w:left="193" w:hangingChars="100" w:hanging="193"/>
              <w:rPr>
                <w:bCs/>
                <w:color w:val="000000" w:themeColor="text1"/>
              </w:rPr>
            </w:pPr>
            <w:r w:rsidRPr="00D57AA0">
              <w:rPr>
                <w:rFonts w:hint="eastAsia"/>
                <w:bCs/>
                <w:color w:val="000000" w:themeColor="text1"/>
              </w:rPr>
              <w:t>C</w:t>
            </w:r>
            <w:r w:rsidRPr="00D57AA0">
              <w:rPr>
                <w:rFonts w:hint="eastAsia"/>
                <w:bCs/>
                <w:color w:val="000000" w:themeColor="text1"/>
              </w:rPr>
              <w:t>：たくさんの宇宙人が違う星をロケットで旅をしているよ。</w:t>
            </w:r>
          </w:p>
          <w:p w14:paraId="417EE3B5" w14:textId="77777777" w:rsidR="007F6EF4" w:rsidRPr="00D57AA0" w:rsidRDefault="007F6EF4" w:rsidP="007F6EF4">
            <w:pPr>
              <w:ind w:left="193" w:hangingChars="100" w:hanging="193"/>
              <w:rPr>
                <w:bCs/>
                <w:color w:val="000000" w:themeColor="text1"/>
              </w:rPr>
            </w:pPr>
            <w:r w:rsidRPr="00D57AA0">
              <w:rPr>
                <w:rFonts w:hint="eastAsia"/>
                <w:bCs/>
                <w:color w:val="000000" w:themeColor="text1"/>
              </w:rPr>
              <w:t>C</w:t>
            </w:r>
            <w:r w:rsidRPr="00D57AA0">
              <w:rPr>
                <w:rFonts w:hint="eastAsia"/>
                <w:bCs/>
                <w:color w:val="000000" w:themeColor="text1"/>
              </w:rPr>
              <w:t>：七色に光る天の川でみんなが滑り台をしているんじゃないかな。</w:t>
            </w:r>
          </w:p>
          <w:p w14:paraId="3BF263DC" w14:textId="77777777" w:rsidR="007F6EF4" w:rsidRPr="00D57AA0" w:rsidRDefault="007F6EF4" w:rsidP="007F6EF4">
            <w:pPr>
              <w:ind w:left="193" w:hangingChars="100" w:hanging="193"/>
              <w:rPr>
                <w:bCs/>
                <w:color w:val="000000" w:themeColor="text1"/>
              </w:rPr>
            </w:pPr>
            <w:r w:rsidRPr="00D57AA0">
              <w:rPr>
                <w:rFonts w:hint="eastAsia"/>
                <w:bCs/>
                <w:color w:val="000000" w:themeColor="text1"/>
              </w:rPr>
              <w:t>C</w:t>
            </w:r>
            <w:r w:rsidRPr="00D57AA0">
              <w:rPr>
                <w:rFonts w:hint="eastAsia"/>
                <w:bCs/>
                <w:color w:val="000000" w:themeColor="text1"/>
              </w:rPr>
              <w:t>：ずっと遠い惑星にはまだ恐竜がいるのではないかな。</w:t>
            </w:r>
          </w:p>
          <w:p w14:paraId="5CEDB5E1" w14:textId="77777777" w:rsidR="007F6EF4" w:rsidRPr="00D57AA0" w:rsidRDefault="007F6EF4" w:rsidP="007F6EF4">
            <w:pPr>
              <w:spacing w:line="0" w:lineRule="atLeast"/>
              <w:ind w:left="193" w:hangingChars="100" w:hanging="193"/>
              <w:rPr>
                <w:color w:val="000000" w:themeColor="text1"/>
              </w:rPr>
            </w:pPr>
            <w:r w:rsidRPr="00D57AA0">
              <w:rPr>
                <w:rFonts w:hint="eastAsia"/>
                <w:color w:val="000000" w:themeColor="text1"/>
              </w:rPr>
              <w:t>C</w:t>
            </w:r>
            <w:r w:rsidRPr="00D57AA0">
              <w:rPr>
                <w:rFonts w:hint="eastAsia"/>
                <w:color w:val="000000" w:themeColor="text1"/>
              </w:rPr>
              <w:t>：僕の宇宙は宇宙で泳げて、緑がたくさんある星があるよ。太陽も３つあって、他の星はいろいろな色で輝いているよ。</w:t>
            </w:r>
          </w:p>
          <w:p w14:paraId="2667531B" w14:textId="77777777" w:rsidR="007F6EF4" w:rsidRPr="00D57AA0" w:rsidRDefault="007F6EF4" w:rsidP="007F6EF4">
            <w:pPr>
              <w:spacing w:line="0" w:lineRule="atLeast"/>
              <w:ind w:left="193" w:hangingChars="100" w:hanging="193"/>
              <w:rPr>
                <w:color w:val="000000" w:themeColor="text1"/>
              </w:rPr>
            </w:pPr>
            <w:r w:rsidRPr="00D57AA0">
              <w:rPr>
                <w:rFonts w:hint="eastAsia"/>
                <w:color w:val="000000" w:themeColor="text1"/>
              </w:rPr>
              <w:lastRenderedPageBreak/>
              <w:t>C</w:t>
            </w:r>
            <w:r w:rsidRPr="00D57AA0">
              <w:rPr>
                <w:rFonts w:hint="eastAsia"/>
                <w:color w:val="000000" w:themeColor="text1"/>
              </w:rPr>
              <w:t>：私の宇宙はみんなクジラのロケットに乗って、違う星に旅行に行くよ。</w:t>
            </w:r>
          </w:p>
          <w:p w14:paraId="0A4B38C3" w14:textId="77777777" w:rsidR="007F6EF4" w:rsidRPr="00D57AA0" w:rsidRDefault="007F6EF4" w:rsidP="00771469">
            <w:pPr>
              <w:ind w:left="193" w:hangingChars="100" w:hanging="193"/>
              <w:rPr>
                <w:color w:val="000000" w:themeColor="text1"/>
              </w:rPr>
            </w:pPr>
          </w:p>
        </w:tc>
        <w:tc>
          <w:tcPr>
            <w:tcW w:w="3543" w:type="dxa"/>
            <w:tcBorders>
              <w:top w:val="dashed" w:sz="4" w:space="0" w:color="auto"/>
              <w:bottom w:val="dashed" w:sz="4" w:space="0" w:color="auto"/>
            </w:tcBorders>
          </w:tcPr>
          <w:p w14:paraId="16C7AB72" w14:textId="77777777" w:rsidR="007F6EF4" w:rsidRPr="00D57AA0" w:rsidRDefault="007F6EF4" w:rsidP="007F6EF4">
            <w:pPr>
              <w:rPr>
                <w:color w:val="000000" w:themeColor="text1"/>
              </w:rPr>
            </w:pPr>
          </w:p>
          <w:p w14:paraId="0508E7E5" w14:textId="77777777" w:rsidR="007F6EF4" w:rsidRPr="00D57AA0" w:rsidRDefault="007F6EF4" w:rsidP="007F6EF4">
            <w:pPr>
              <w:ind w:left="193" w:hangingChars="100" w:hanging="193"/>
              <w:rPr>
                <w:color w:val="000000" w:themeColor="text1"/>
              </w:rPr>
            </w:pPr>
            <w:r w:rsidRPr="00D57AA0">
              <w:rPr>
                <w:rFonts w:hint="eastAsia"/>
                <w:color w:val="000000" w:themeColor="text1"/>
              </w:rPr>
              <w:t>・未知な「宇宙」を題材とすることで、色や物、生きもの、時代、空間など様々な視点から想像を広げることができるようにする。</w:t>
            </w:r>
          </w:p>
          <w:p w14:paraId="41B4E780" w14:textId="77777777" w:rsidR="007F6EF4" w:rsidRPr="00D57AA0" w:rsidRDefault="007F6EF4" w:rsidP="007F6EF4">
            <w:pPr>
              <w:ind w:left="193" w:hangingChars="100" w:hanging="193"/>
              <w:rPr>
                <w:color w:val="000000" w:themeColor="text1"/>
              </w:rPr>
            </w:pPr>
          </w:p>
          <w:p w14:paraId="5421F2E3" w14:textId="77777777" w:rsidR="007F6EF4" w:rsidRPr="00D57AA0" w:rsidRDefault="007F6EF4" w:rsidP="007F6EF4">
            <w:pPr>
              <w:ind w:left="193" w:hangingChars="100" w:hanging="193"/>
              <w:rPr>
                <w:color w:val="000000" w:themeColor="text1"/>
              </w:rPr>
            </w:pPr>
          </w:p>
          <w:p w14:paraId="356FE30E" w14:textId="77777777" w:rsidR="007F6EF4" w:rsidRPr="00D57AA0" w:rsidRDefault="007F6EF4" w:rsidP="007F6EF4">
            <w:pPr>
              <w:ind w:left="193" w:hangingChars="100" w:hanging="193"/>
              <w:rPr>
                <w:color w:val="000000" w:themeColor="text1"/>
              </w:rPr>
            </w:pPr>
          </w:p>
          <w:p w14:paraId="20665BD7" w14:textId="77777777" w:rsidR="007F6EF4" w:rsidRPr="00D57AA0" w:rsidRDefault="007F6EF4" w:rsidP="007F6EF4">
            <w:pPr>
              <w:ind w:left="193" w:hangingChars="100" w:hanging="193"/>
              <w:rPr>
                <w:color w:val="000000" w:themeColor="text1"/>
              </w:rPr>
            </w:pPr>
          </w:p>
          <w:p w14:paraId="11DE1316" w14:textId="77777777" w:rsidR="007F6EF4" w:rsidRPr="00D57AA0" w:rsidRDefault="007F6EF4" w:rsidP="007F6EF4">
            <w:pPr>
              <w:ind w:left="193" w:hangingChars="100" w:hanging="193"/>
              <w:rPr>
                <w:color w:val="000000" w:themeColor="text1"/>
              </w:rPr>
            </w:pPr>
          </w:p>
          <w:p w14:paraId="0F8EED84" w14:textId="77777777" w:rsidR="007F6EF4" w:rsidRPr="00D57AA0" w:rsidRDefault="007F6EF4" w:rsidP="007F6EF4">
            <w:pPr>
              <w:ind w:left="193" w:hangingChars="100" w:hanging="193"/>
              <w:rPr>
                <w:color w:val="000000" w:themeColor="text1"/>
              </w:rPr>
            </w:pPr>
          </w:p>
          <w:p w14:paraId="793A8F1B" w14:textId="77777777" w:rsidR="007F6EF4" w:rsidRPr="00D57AA0" w:rsidRDefault="007F6EF4" w:rsidP="007F6EF4">
            <w:pPr>
              <w:ind w:left="193" w:hangingChars="100" w:hanging="193"/>
              <w:rPr>
                <w:color w:val="000000" w:themeColor="text1"/>
              </w:rPr>
            </w:pPr>
          </w:p>
          <w:p w14:paraId="5690FAD0" w14:textId="77777777" w:rsidR="007F6EF4" w:rsidRPr="00D57AA0" w:rsidRDefault="007F6EF4" w:rsidP="007F6EF4">
            <w:pPr>
              <w:ind w:left="193" w:hangingChars="100" w:hanging="193"/>
              <w:rPr>
                <w:color w:val="000000" w:themeColor="text1"/>
              </w:rPr>
            </w:pPr>
          </w:p>
          <w:p w14:paraId="12F2EF15" w14:textId="77777777" w:rsidR="007F6EF4" w:rsidRPr="00D57AA0" w:rsidRDefault="007F6EF4" w:rsidP="007F6EF4">
            <w:pPr>
              <w:ind w:left="193" w:hangingChars="100" w:hanging="193"/>
              <w:rPr>
                <w:color w:val="000000" w:themeColor="text1"/>
              </w:rPr>
            </w:pPr>
          </w:p>
          <w:p w14:paraId="0CCAB33A" w14:textId="77777777" w:rsidR="007F6EF4" w:rsidRPr="00D57AA0" w:rsidRDefault="007F6EF4" w:rsidP="007F6EF4">
            <w:pPr>
              <w:ind w:left="193" w:hangingChars="100" w:hanging="193"/>
              <w:rPr>
                <w:color w:val="000000" w:themeColor="text1"/>
              </w:rPr>
            </w:pPr>
          </w:p>
          <w:p w14:paraId="574A6D32" w14:textId="77777777" w:rsidR="007F6EF4" w:rsidRPr="00D57AA0" w:rsidRDefault="007F6EF4" w:rsidP="007F6EF4">
            <w:pPr>
              <w:ind w:left="193" w:hangingChars="100" w:hanging="193"/>
              <w:rPr>
                <w:color w:val="000000" w:themeColor="text1"/>
              </w:rPr>
            </w:pPr>
          </w:p>
          <w:p w14:paraId="5D4BE8AF" w14:textId="77777777" w:rsidR="007F6EF4" w:rsidRPr="00D57AA0" w:rsidRDefault="007F6EF4" w:rsidP="007F6EF4">
            <w:pPr>
              <w:ind w:left="193" w:hangingChars="100" w:hanging="193"/>
              <w:rPr>
                <w:color w:val="000000" w:themeColor="text1"/>
              </w:rPr>
            </w:pPr>
          </w:p>
          <w:p w14:paraId="442A7364" w14:textId="77777777" w:rsidR="007F6EF4" w:rsidRPr="00D57AA0" w:rsidRDefault="007F6EF4" w:rsidP="007F6EF4">
            <w:pPr>
              <w:ind w:left="193" w:hangingChars="100" w:hanging="193"/>
              <w:rPr>
                <w:color w:val="000000" w:themeColor="text1"/>
              </w:rPr>
            </w:pPr>
          </w:p>
          <w:p w14:paraId="2B9999CC" w14:textId="77777777" w:rsidR="007F6EF4" w:rsidRPr="00D57AA0" w:rsidRDefault="007F6EF4" w:rsidP="007F6EF4">
            <w:pPr>
              <w:rPr>
                <w:color w:val="000000" w:themeColor="text1"/>
              </w:rPr>
            </w:pPr>
          </w:p>
          <w:p w14:paraId="02CD3423" w14:textId="77777777" w:rsidR="007F6EF4" w:rsidRPr="00D57AA0" w:rsidRDefault="007F6EF4" w:rsidP="00A84531">
            <w:pPr>
              <w:ind w:left="193" w:hangingChars="100" w:hanging="193"/>
              <w:rPr>
                <w:color w:val="000000" w:themeColor="text1"/>
              </w:rPr>
            </w:pPr>
          </w:p>
        </w:tc>
        <w:tc>
          <w:tcPr>
            <w:tcW w:w="1673" w:type="dxa"/>
            <w:tcBorders>
              <w:top w:val="dashed" w:sz="4" w:space="0" w:color="auto"/>
              <w:bottom w:val="dashed" w:sz="4" w:space="0" w:color="auto"/>
            </w:tcBorders>
          </w:tcPr>
          <w:p w14:paraId="3955ED33" w14:textId="77777777" w:rsidR="007F6EF4" w:rsidRPr="00D57AA0" w:rsidRDefault="007F6EF4" w:rsidP="007F6EF4">
            <w:pPr>
              <w:rPr>
                <w:color w:val="000000" w:themeColor="text1"/>
                <w:sz w:val="22"/>
              </w:rPr>
            </w:pPr>
          </w:p>
          <w:p w14:paraId="3079804A" w14:textId="77777777" w:rsidR="007F6EF4" w:rsidRPr="00D57AA0" w:rsidRDefault="007F6EF4" w:rsidP="007F6EF4">
            <w:pPr>
              <w:rPr>
                <w:rFonts w:asciiTheme="majorEastAsia" w:eastAsiaTheme="majorEastAsia" w:hAnsiTheme="majorEastAsia"/>
                <w:b/>
                <w:color w:val="000000" w:themeColor="text1"/>
                <w:sz w:val="22"/>
              </w:rPr>
            </w:pPr>
            <w:r w:rsidRPr="00D57AA0">
              <w:rPr>
                <w:rFonts w:asciiTheme="majorEastAsia" w:eastAsiaTheme="majorEastAsia" w:hAnsiTheme="majorEastAsia" w:hint="eastAsia"/>
                <w:b/>
                <w:color w:val="000000" w:themeColor="text1"/>
                <w:sz w:val="22"/>
              </w:rPr>
              <w:t>【知】</w:t>
            </w:r>
          </w:p>
          <w:p w14:paraId="403B6AA7" w14:textId="77777777" w:rsidR="007F6EF4" w:rsidRPr="00D57AA0" w:rsidRDefault="007F6EF4" w:rsidP="007F6EF4">
            <w:pPr>
              <w:rPr>
                <w:color w:val="000000" w:themeColor="text1"/>
                <w:sz w:val="22"/>
              </w:rPr>
            </w:pPr>
            <w:r w:rsidRPr="00D57AA0">
              <w:rPr>
                <w:rFonts w:hint="eastAsia"/>
                <w:color w:val="000000" w:themeColor="text1"/>
                <w:sz w:val="22"/>
              </w:rPr>
              <w:t>宇宙にあるものをかくことを通して、形や色などの感じ、それらの組み合わせによる感じが分かっている。</w:t>
            </w:r>
          </w:p>
          <w:p w14:paraId="1555C509" w14:textId="4277655B" w:rsidR="007F6EF4" w:rsidRPr="00D57AA0" w:rsidRDefault="007F6EF4" w:rsidP="007F6EF4">
            <w:pPr>
              <w:rPr>
                <w:color w:val="000000" w:themeColor="text1"/>
              </w:rPr>
            </w:pPr>
            <w:r w:rsidRPr="00D57AA0">
              <w:rPr>
                <w:rFonts w:asciiTheme="majorEastAsia" w:eastAsiaTheme="majorEastAsia" w:hAnsiTheme="majorEastAsia" w:hint="eastAsia"/>
                <w:b/>
                <w:color w:val="000000" w:themeColor="text1"/>
                <w:sz w:val="22"/>
              </w:rPr>
              <w:t>〈観察,ワークシート〉</w:t>
            </w:r>
          </w:p>
        </w:tc>
      </w:tr>
      <w:tr w:rsidR="007F6EF4" w:rsidRPr="00D57AA0" w14:paraId="13F2F50F" w14:textId="77777777" w:rsidTr="007F6EF4">
        <w:trPr>
          <w:trHeight w:val="2973"/>
        </w:trPr>
        <w:tc>
          <w:tcPr>
            <w:tcW w:w="851" w:type="dxa"/>
            <w:tcBorders>
              <w:top w:val="dashed" w:sz="4" w:space="0" w:color="auto"/>
            </w:tcBorders>
            <w:shd w:val="clear" w:color="auto" w:fill="A6A6A6" w:themeFill="background1" w:themeFillShade="A6"/>
          </w:tcPr>
          <w:p w14:paraId="7A8DB2B2" w14:textId="77777777" w:rsidR="007F6EF4" w:rsidRPr="00D57AA0" w:rsidRDefault="007F6EF4" w:rsidP="007B4A24">
            <w:pPr>
              <w:jc w:val="center"/>
              <w:rPr>
                <w:b/>
                <w:color w:val="000000" w:themeColor="text1"/>
              </w:rPr>
            </w:pPr>
          </w:p>
        </w:tc>
        <w:tc>
          <w:tcPr>
            <w:tcW w:w="3856" w:type="dxa"/>
            <w:tcBorders>
              <w:top w:val="dashed" w:sz="4" w:space="0" w:color="auto"/>
            </w:tcBorders>
          </w:tcPr>
          <w:p w14:paraId="09B9B6A9" w14:textId="77777777" w:rsidR="007F6EF4" w:rsidRPr="00725CF6" w:rsidRDefault="007F6EF4" w:rsidP="007F6EF4">
            <w:pPr>
              <w:ind w:left="193" w:hangingChars="100" w:hanging="193"/>
              <w:rPr>
                <w:b/>
                <w:bCs/>
                <w:color w:val="000000" w:themeColor="text1"/>
              </w:rPr>
            </w:pPr>
            <w:r w:rsidRPr="00725CF6">
              <w:rPr>
                <w:rFonts w:hint="eastAsia"/>
                <w:b/>
                <w:bCs/>
                <w:color w:val="000000" w:themeColor="text1"/>
              </w:rPr>
              <w:t>・言葉や絵で表したものを見せ合って、想像を広げる。</w:t>
            </w:r>
          </w:p>
          <w:p w14:paraId="2757F276" w14:textId="77777777" w:rsidR="007F6EF4" w:rsidRDefault="00725CF6" w:rsidP="00771469">
            <w:pPr>
              <w:ind w:left="193" w:hangingChars="100" w:hanging="193"/>
              <w:rPr>
                <w:bCs/>
                <w:color w:val="000000" w:themeColor="text1"/>
              </w:rPr>
            </w:pPr>
            <w:r>
              <w:rPr>
                <w:rFonts w:hint="eastAsia"/>
                <w:bCs/>
                <w:color w:val="000000" w:themeColor="text1"/>
              </w:rPr>
              <w:t>T</w:t>
            </w:r>
            <w:r>
              <w:rPr>
                <w:rFonts w:hint="eastAsia"/>
                <w:bCs/>
                <w:color w:val="000000" w:themeColor="text1"/>
              </w:rPr>
              <w:t>：友だちとワークシートを共有しましょう。</w:t>
            </w:r>
          </w:p>
          <w:p w14:paraId="6BF074FE" w14:textId="77777777" w:rsidR="00725CF6" w:rsidRDefault="00725CF6" w:rsidP="00771469">
            <w:pPr>
              <w:ind w:left="193" w:hangingChars="100" w:hanging="193"/>
              <w:rPr>
                <w:bCs/>
                <w:color w:val="000000" w:themeColor="text1"/>
              </w:rPr>
            </w:pPr>
            <w:r>
              <w:rPr>
                <w:rFonts w:hint="eastAsia"/>
                <w:bCs/>
                <w:color w:val="000000" w:themeColor="text1"/>
              </w:rPr>
              <w:t>C</w:t>
            </w:r>
            <w:r>
              <w:rPr>
                <w:rFonts w:hint="eastAsia"/>
                <w:bCs/>
                <w:color w:val="000000" w:themeColor="text1"/>
              </w:rPr>
              <w:t>：ロケットが生き物の形なのが面白いな。</w:t>
            </w:r>
          </w:p>
          <w:p w14:paraId="661A720C" w14:textId="77777777" w:rsidR="00725CF6" w:rsidRDefault="00725CF6" w:rsidP="00771469">
            <w:pPr>
              <w:ind w:left="193" w:hangingChars="100" w:hanging="193"/>
              <w:rPr>
                <w:bCs/>
                <w:color w:val="000000" w:themeColor="text1"/>
              </w:rPr>
            </w:pPr>
            <w:r>
              <w:rPr>
                <w:rFonts w:hint="eastAsia"/>
                <w:bCs/>
                <w:color w:val="000000" w:themeColor="text1"/>
              </w:rPr>
              <w:t>C</w:t>
            </w:r>
            <w:r>
              <w:rPr>
                <w:rFonts w:hint="eastAsia"/>
                <w:bCs/>
                <w:color w:val="000000" w:themeColor="text1"/>
              </w:rPr>
              <w:t>：宇宙全体じゃなくて惑星でどのように生活するところをかくのもおもしろいね。</w:t>
            </w:r>
          </w:p>
          <w:p w14:paraId="290D464F" w14:textId="5A892918" w:rsidR="00725CF6" w:rsidRPr="00D57AA0" w:rsidRDefault="00725CF6" w:rsidP="00771469">
            <w:pPr>
              <w:ind w:left="193" w:hangingChars="100" w:hanging="193"/>
              <w:rPr>
                <w:bCs/>
                <w:color w:val="000000" w:themeColor="text1"/>
              </w:rPr>
            </w:pPr>
            <w:r>
              <w:rPr>
                <w:rFonts w:hint="eastAsia"/>
                <w:bCs/>
                <w:color w:val="000000" w:themeColor="text1"/>
              </w:rPr>
              <w:t>C</w:t>
            </w:r>
            <w:r>
              <w:rPr>
                <w:rFonts w:hint="eastAsia"/>
                <w:bCs/>
                <w:color w:val="000000" w:themeColor="text1"/>
              </w:rPr>
              <w:t>：自分のワークシートにアイデアを足していこう。</w:t>
            </w:r>
          </w:p>
        </w:tc>
        <w:tc>
          <w:tcPr>
            <w:tcW w:w="3543" w:type="dxa"/>
            <w:tcBorders>
              <w:top w:val="dashed" w:sz="4" w:space="0" w:color="auto"/>
            </w:tcBorders>
          </w:tcPr>
          <w:p w14:paraId="3D274724" w14:textId="1B87B315" w:rsidR="007F6EF4" w:rsidRDefault="007F6EF4" w:rsidP="007F6EF4">
            <w:pPr>
              <w:ind w:left="193" w:hangingChars="100" w:hanging="193"/>
              <w:rPr>
                <w:color w:val="000000" w:themeColor="text1"/>
              </w:rPr>
            </w:pPr>
            <w:r w:rsidRPr="00D57AA0">
              <w:rPr>
                <w:rFonts w:hint="eastAsia"/>
                <w:color w:val="000000" w:themeColor="text1"/>
              </w:rPr>
              <w:t>・言葉や絵で表した宇宙を共有する時間を設定し、自分のアイデアのよさに気付いたり、新たな発想につなげたりすることができるようにする。</w:t>
            </w:r>
          </w:p>
          <w:p w14:paraId="3FEDF04A" w14:textId="77777777" w:rsidR="00725CF6" w:rsidRPr="00D57AA0" w:rsidRDefault="00725CF6" w:rsidP="007F6EF4">
            <w:pPr>
              <w:ind w:left="193" w:hangingChars="100" w:hanging="193"/>
              <w:rPr>
                <w:color w:val="000000" w:themeColor="text1"/>
              </w:rPr>
            </w:pPr>
          </w:p>
          <w:p w14:paraId="26E0F517" w14:textId="77777777" w:rsidR="007F6EF4" w:rsidRPr="00D57AA0" w:rsidRDefault="007F6EF4" w:rsidP="007F6EF4">
            <w:pPr>
              <w:ind w:left="193" w:hangingChars="100" w:hanging="193"/>
              <w:rPr>
                <w:color w:val="000000" w:themeColor="text1"/>
              </w:rPr>
            </w:pPr>
            <w:r w:rsidRPr="00D57AA0">
              <w:rPr>
                <w:rFonts w:hint="eastAsia"/>
                <w:color w:val="000000" w:themeColor="text1"/>
              </w:rPr>
              <w:t>・ここで描く「行ってみたい、見てみたいわたしの宇宙」は完成ではないことを確認し、さらに発想を膨らませることができるようにする。</w:t>
            </w:r>
          </w:p>
          <w:p w14:paraId="7D4F110C" w14:textId="77777777" w:rsidR="007F6EF4" w:rsidRPr="00D57AA0" w:rsidRDefault="007F6EF4" w:rsidP="00A84531">
            <w:pPr>
              <w:ind w:left="193" w:hangingChars="100" w:hanging="193"/>
              <w:rPr>
                <w:color w:val="000000" w:themeColor="text1"/>
              </w:rPr>
            </w:pPr>
          </w:p>
        </w:tc>
        <w:tc>
          <w:tcPr>
            <w:tcW w:w="1673" w:type="dxa"/>
            <w:tcBorders>
              <w:top w:val="dashed" w:sz="4" w:space="0" w:color="auto"/>
            </w:tcBorders>
          </w:tcPr>
          <w:p w14:paraId="5D4DFD15" w14:textId="77777777" w:rsidR="007F6EF4" w:rsidRPr="00D57AA0" w:rsidRDefault="007F6EF4" w:rsidP="007F6EF4">
            <w:pPr>
              <w:rPr>
                <w:color w:val="000000" w:themeColor="text1"/>
                <w:sz w:val="22"/>
              </w:rPr>
            </w:pPr>
          </w:p>
        </w:tc>
      </w:tr>
      <w:tr w:rsidR="00D57AA0" w:rsidRPr="00D57AA0" w14:paraId="19C1E2C1" w14:textId="77777777" w:rsidTr="009139DE">
        <w:trPr>
          <w:trHeight w:val="1124"/>
        </w:trPr>
        <w:tc>
          <w:tcPr>
            <w:tcW w:w="851" w:type="dxa"/>
            <w:shd w:val="clear" w:color="auto" w:fill="A6A6A6" w:themeFill="background1" w:themeFillShade="A6"/>
          </w:tcPr>
          <w:p w14:paraId="36E6B8C2" w14:textId="77777777" w:rsidR="00203532" w:rsidRPr="00D57AA0" w:rsidRDefault="00203532" w:rsidP="007B4A24">
            <w:pPr>
              <w:jc w:val="center"/>
              <w:rPr>
                <w:b/>
                <w:color w:val="000000" w:themeColor="text1"/>
              </w:rPr>
            </w:pPr>
            <w:r w:rsidRPr="00D57AA0">
              <w:rPr>
                <w:rFonts w:hint="eastAsia"/>
                <w:b/>
                <w:color w:val="000000" w:themeColor="text1"/>
              </w:rPr>
              <w:t>まとめ</w:t>
            </w:r>
          </w:p>
          <w:p w14:paraId="4C4ABEFF" w14:textId="77777777" w:rsidR="00203532" w:rsidRPr="00D57AA0" w:rsidRDefault="00203532" w:rsidP="007B4A24">
            <w:pPr>
              <w:jc w:val="center"/>
              <w:rPr>
                <w:b/>
                <w:color w:val="000000" w:themeColor="text1"/>
              </w:rPr>
            </w:pPr>
            <w:r w:rsidRPr="00D57AA0">
              <w:rPr>
                <w:rFonts w:hint="eastAsia"/>
                <w:b/>
                <w:color w:val="000000" w:themeColor="text1"/>
              </w:rPr>
              <w:t>(</w:t>
            </w:r>
            <w:r w:rsidRPr="00D57AA0">
              <w:rPr>
                <w:rFonts w:hint="eastAsia"/>
                <w:b/>
                <w:color w:val="000000" w:themeColor="text1"/>
              </w:rPr>
              <w:t>○分</w:t>
            </w:r>
            <w:r w:rsidRPr="00D57AA0">
              <w:rPr>
                <w:rFonts w:hint="eastAsia"/>
                <w:b/>
                <w:color w:val="000000" w:themeColor="text1"/>
              </w:rPr>
              <w:t>)</w:t>
            </w:r>
          </w:p>
        </w:tc>
        <w:tc>
          <w:tcPr>
            <w:tcW w:w="3856" w:type="dxa"/>
          </w:tcPr>
          <w:p w14:paraId="19FC07AD" w14:textId="77777777" w:rsidR="00AE6DB0" w:rsidRPr="00725CF6" w:rsidRDefault="00AE6DB0" w:rsidP="00AE6DB0">
            <w:pPr>
              <w:rPr>
                <w:b/>
                <w:bCs/>
                <w:color w:val="000000" w:themeColor="text1"/>
              </w:rPr>
            </w:pPr>
            <w:r w:rsidRPr="00725CF6">
              <w:rPr>
                <w:rFonts w:hint="eastAsia"/>
                <w:b/>
                <w:bCs/>
                <w:color w:val="000000" w:themeColor="text1"/>
              </w:rPr>
              <w:t>・次時への活動の見通しをもつ。</w:t>
            </w:r>
          </w:p>
          <w:p w14:paraId="74BF2D7E" w14:textId="77777777" w:rsidR="00AE6DB0" w:rsidRPr="00D57AA0" w:rsidRDefault="00AE6DB0" w:rsidP="00AE6DB0">
            <w:pPr>
              <w:ind w:left="193" w:hangingChars="100" w:hanging="193"/>
              <w:rPr>
                <w:color w:val="000000" w:themeColor="text1"/>
              </w:rPr>
            </w:pPr>
            <w:r w:rsidRPr="00D57AA0">
              <w:rPr>
                <w:rFonts w:hint="eastAsia"/>
                <w:color w:val="000000" w:themeColor="text1"/>
              </w:rPr>
              <w:t>T</w:t>
            </w:r>
            <w:r w:rsidRPr="00D57AA0">
              <w:rPr>
                <w:rFonts w:hint="eastAsia"/>
                <w:color w:val="000000" w:themeColor="text1"/>
              </w:rPr>
              <w:t>：次の時間ではワークシートをもとにこれまでに学習した表現方法や道具を活用してかいていきましょう。</w:t>
            </w:r>
          </w:p>
          <w:p w14:paraId="65413D12" w14:textId="77777777" w:rsidR="00AE6DB0" w:rsidRPr="00D57AA0" w:rsidRDefault="00AE6DB0" w:rsidP="00AE6DB0">
            <w:pPr>
              <w:ind w:left="193" w:hangingChars="100" w:hanging="193"/>
              <w:rPr>
                <w:color w:val="000000" w:themeColor="text1"/>
              </w:rPr>
            </w:pPr>
            <w:r w:rsidRPr="00D57AA0">
              <w:rPr>
                <w:rFonts w:hint="eastAsia"/>
                <w:color w:val="000000" w:themeColor="text1"/>
              </w:rPr>
              <w:t>C</w:t>
            </w:r>
            <w:r w:rsidRPr="00D57AA0">
              <w:rPr>
                <w:rFonts w:hint="eastAsia"/>
                <w:color w:val="000000" w:themeColor="text1"/>
              </w:rPr>
              <w:t>：絵の具やクレヨン、パスを使おう。</w:t>
            </w:r>
          </w:p>
          <w:p w14:paraId="45F5B944" w14:textId="12D0D6F3" w:rsidR="00203532" w:rsidRPr="00D57AA0" w:rsidRDefault="00AE6DB0" w:rsidP="003F3BCD">
            <w:pPr>
              <w:ind w:left="193" w:hangingChars="100" w:hanging="193"/>
              <w:rPr>
                <w:color w:val="000000" w:themeColor="text1"/>
              </w:rPr>
            </w:pPr>
            <w:r w:rsidRPr="00D57AA0">
              <w:rPr>
                <w:rFonts w:hint="eastAsia"/>
                <w:color w:val="000000" w:themeColor="text1"/>
              </w:rPr>
              <w:t>C</w:t>
            </w:r>
            <w:r w:rsidRPr="00D57AA0">
              <w:rPr>
                <w:rFonts w:hint="eastAsia"/>
                <w:color w:val="000000" w:themeColor="text1"/>
              </w:rPr>
              <w:t>：クレヨンをぼかしたり、絵の具をにじませたりしたよね。</w:t>
            </w:r>
          </w:p>
        </w:tc>
        <w:tc>
          <w:tcPr>
            <w:tcW w:w="3543" w:type="dxa"/>
          </w:tcPr>
          <w:p w14:paraId="7ED13161" w14:textId="17993E1C" w:rsidR="00203532" w:rsidRPr="00D57AA0" w:rsidRDefault="00AE6DB0" w:rsidP="003F3BCD">
            <w:pPr>
              <w:ind w:left="193" w:hangingChars="100" w:hanging="193"/>
              <w:rPr>
                <w:color w:val="000000" w:themeColor="text1"/>
              </w:rPr>
            </w:pPr>
            <w:r w:rsidRPr="00D57AA0">
              <w:rPr>
                <w:rFonts w:hint="eastAsia"/>
                <w:color w:val="000000" w:themeColor="text1"/>
              </w:rPr>
              <w:t>・これまでに学んできた表し方や描画材料を確認することで、自分のイメージに合った表し方を見付けることができるようにする。</w:t>
            </w:r>
          </w:p>
        </w:tc>
        <w:tc>
          <w:tcPr>
            <w:tcW w:w="1673" w:type="dxa"/>
          </w:tcPr>
          <w:p w14:paraId="3A60419C" w14:textId="77777777" w:rsidR="00203532" w:rsidRPr="00D57AA0" w:rsidRDefault="00203532" w:rsidP="007B4A24">
            <w:pPr>
              <w:rPr>
                <w:color w:val="000000" w:themeColor="text1"/>
              </w:rPr>
            </w:pPr>
          </w:p>
        </w:tc>
      </w:tr>
    </w:tbl>
    <w:p w14:paraId="67CB30F9" w14:textId="5AFA70E2" w:rsidR="009139DE" w:rsidRDefault="009139DE" w:rsidP="004D4523">
      <w:pPr>
        <w:rPr>
          <w:rFonts w:asciiTheme="majorEastAsia" w:eastAsiaTheme="majorEastAsia" w:hAnsiTheme="majorEastAsia"/>
          <w:b/>
          <w:color w:val="000000" w:themeColor="text1"/>
          <w:sz w:val="22"/>
        </w:rPr>
      </w:pPr>
    </w:p>
    <w:p w14:paraId="54C96EE8" w14:textId="74019D3F" w:rsidR="00725CF6" w:rsidRDefault="00725CF6" w:rsidP="004D4523">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１０．教材情報</w:t>
      </w:r>
    </w:p>
    <w:p w14:paraId="7CFA81CE" w14:textId="0F7DF4CE" w:rsidR="007C05B5" w:rsidRDefault="007C05B5" w:rsidP="007C05B5">
      <w:pPr>
        <w:ind w:firstLineChars="100" w:firstLine="203"/>
        <w:rPr>
          <w:rFonts w:asciiTheme="majorEastAsia" w:eastAsiaTheme="majorEastAsia" w:hAnsiTheme="majorEastAsia"/>
          <w:sz w:val="22"/>
        </w:rPr>
      </w:pPr>
      <w:r>
        <w:rPr>
          <w:rFonts w:asciiTheme="majorEastAsia" w:eastAsiaTheme="majorEastAsia" w:hAnsiTheme="majorEastAsia" w:hint="eastAsia"/>
          <w:sz w:val="22"/>
        </w:rPr>
        <w:t>APRSAFポスターコンテスト</w:t>
      </w:r>
    </w:p>
    <w:p w14:paraId="6E25484B" w14:textId="027ADF63" w:rsidR="007C05B5" w:rsidRDefault="00EC4C5B" w:rsidP="007C05B5">
      <w:pPr>
        <w:ind w:firstLineChars="100" w:firstLine="193"/>
        <w:rPr>
          <w:rFonts w:asciiTheme="majorEastAsia" w:eastAsiaTheme="majorEastAsia" w:hAnsiTheme="majorEastAsia"/>
          <w:sz w:val="22"/>
        </w:rPr>
      </w:pPr>
      <w:hyperlink r:id="rId8" w:history="1">
        <w:r w:rsidR="007C05B5" w:rsidRPr="008D54B7">
          <w:rPr>
            <w:rStyle w:val="ab"/>
            <w:rFonts w:asciiTheme="majorEastAsia" w:eastAsiaTheme="majorEastAsia" w:hAnsiTheme="majorEastAsia"/>
            <w:sz w:val="22"/>
          </w:rPr>
          <w:t>https://edu.jaxa.jp/activities/APRSAF/POSCON/</w:t>
        </w:r>
      </w:hyperlink>
    </w:p>
    <w:p w14:paraId="3CD1BEB8" w14:textId="582164A9" w:rsidR="007C05B5" w:rsidRDefault="007C05B5" w:rsidP="007C05B5">
      <w:pPr>
        <w:ind w:firstLineChars="100" w:firstLine="203"/>
        <w:rPr>
          <w:rFonts w:asciiTheme="majorEastAsia" w:eastAsiaTheme="majorEastAsia" w:hAnsiTheme="majorEastAsia"/>
          <w:sz w:val="22"/>
        </w:rPr>
      </w:pPr>
    </w:p>
    <w:p w14:paraId="141F9AB6" w14:textId="1B7F0080" w:rsidR="000E310E" w:rsidRDefault="000E310E" w:rsidP="007C05B5">
      <w:pPr>
        <w:ind w:firstLineChars="100" w:firstLine="203"/>
        <w:rPr>
          <w:rFonts w:asciiTheme="majorEastAsia" w:eastAsiaTheme="majorEastAsia" w:hAnsiTheme="majorEastAsia"/>
          <w:sz w:val="22"/>
        </w:rPr>
      </w:pPr>
    </w:p>
    <w:p w14:paraId="050986DB" w14:textId="0B46BB9A" w:rsidR="00600B0A" w:rsidRDefault="000E310E" w:rsidP="00600B0A">
      <w:pPr>
        <w:ind w:firstLineChars="100" w:firstLine="203"/>
        <w:rPr>
          <w:rFonts w:asciiTheme="majorEastAsia" w:eastAsiaTheme="majorEastAsia" w:hAnsiTheme="majorEastAsia"/>
          <w:sz w:val="22"/>
        </w:rPr>
      </w:pPr>
      <w:r>
        <w:rPr>
          <w:rFonts w:asciiTheme="majorEastAsia" w:eastAsiaTheme="majorEastAsia" w:hAnsiTheme="majorEastAsia" w:hint="eastAsia"/>
          <w:sz w:val="22"/>
        </w:rPr>
        <w:t>協力：相模原</w:t>
      </w:r>
      <w:r w:rsidR="00600B0A">
        <w:rPr>
          <w:rFonts w:asciiTheme="majorEastAsia" w:eastAsiaTheme="majorEastAsia" w:hAnsiTheme="majorEastAsia" w:hint="eastAsia"/>
          <w:sz w:val="22"/>
        </w:rPr>
        <w:t>市教育センター</w:t>
      </w:r>
    </w:p>
    <w:p w14:paraId="24BE6D9C" w14:textId="77777777" w:rsidR="003C44C3" w:rsidRDefault="003C44C3" w:rsidP="00600B0A">
      <w:pPr>
        <w:ind w:firstLineChars="100" w:firstLine="203"/>
        <w:rPr>
          <w:rFonts w:asciiTheme="majorEastAsia" w:eastAsiaTheme="majorEastAsia" w:hAnsiTheme="majorEastAsia"/>
          <w:sz w:val="22"/>
        </w:rPr>
      </w:pPr>
    </w:p>
    <w:p w14:paraId="16F127A8" w14:textId="77777777" w:rsidR="003C44C3" w:rsidRDefault="003C44C3" w:rsidP="00600B0A">
      <w:pPr>
        <w:ind w:firstLineChars="100" w:firstLine="203"/>
        <w:rPr>
          <w:rFonts w:asciiTheme="majorEastAsia" w:eastAsiaTheme="majorEastAsia" w:hAnsiTheme="majorEastAsia"/>
          <w:sz w:val="22"/>
        </w:rPr>
      </w:pPr>
    </w:p>
    <w:p w14:paraId="4141BDFD" w14:textId="77777777" w:rsidR="003C44C3" w:rsidRDefault="003C44C3" w:rsidP="00600B0A">
      <w:pPr>
        <w:ind w:firstLineChars="100" w:firstLine="203"/>
        <w:rPr>
          <w:rFonts w:asciiTheme="majorEastAsia" w:eastAsiaTheme="majorEastAsia" w:hAnsiTheme="majorEastAsia"/>
          <w:sz w:val="22"/>
        </w:rPr>
      </w:pPr>
    </w:p>
    <w:p w14:paraId="4CDB3D1F" w14:textId="77777777" w:rsidR="003C44C3" w:rsidRDefault="003C44C3" w:rsidP="00600B0A">
      <w:pPr>
        <w:ind w:firstLineChars="100" w:firstLine="203"/>
        <w:rPr>
          <w:rFonts w:asciiTheme="majorEastAsia" w:eastAsiaTheme="majorEastAsia" w:hAnsiTheme="majorEastAsia"/>
          <w:sz w:val="22"/>
        </w:rPr>
      </w:pPr>
    </w:p>
    <w:p w14:paraId="40B3DC25" w14:textId="77777777" w:rsidR="003C44C3" w:rsidRDefault="003C44C3" w:rsidP="00600B0A">
      <w:pPr>
        <w:ind w:firstLineChars="100" w:firstLine="203"/>
        <w:rPr>
          <w:rFonts w:asciiTheme="majorEastAsia" w:eastAsiaTheme="majorEastAsia" w:hAnsiTheme="majorEastAsia"/>
          <w:sz w:val="22"/>
        </w:rPr>
      </w:pPr>
    </w:p>
    <w:p w14:paraId="63A208C5" w14:textId="77777777" w:rsidR="003C44C3" w:rsidRDefault="003C44C3" w:rsidP="00600B0A">
      <w:pPr>
        <w:ind w:firstLineChars="100" w:firstLine="203"/>
        <w:rPr>
          <w:rFonts w:asciiTheme="majorEastAsia" w:eastAsiaTheme="majorEastAsia" w:hAnsiTheme="majorEastAsia"/>
          <w:sz w:val="22"/>
        </w:rPr>
      </w:pPr>
    </w:p>
    <w:p w14:paraId="18BAAFED" w14:textId="77777777" w:rsidR="003C44C3" w:rsidRDefault="003C44C3" w:rsidP="00600B0A">
      <w:pPr>
        <w:ind w:firstLineChars="100" w:firstLine="203"/>
        <w:rPr>
          <w:rFonts w:asciiTheme="majorEastAsia" w:eastAsiaTheme="majorEastAsia" w:hAnsiTheme="majorEastAsia"/>
          <w:sz w:val="22"/>
        </w:rPr>
      </w:pPr>
    </w:p>
    <w:p w14:paraId="745A86C4" w14:textId="77777777" w:rsidR="003C44C3" w:rsidRDefault="003C44C3" w:rsidP="00600B0A">
      <w:pPr>
        <w:ind w:firstLineChars="100" w:firstLine="203"/>
        <w:rPr>
          <w:rFonts w:asciiTheme="majorEastAsia" w:eastAsiaTheme="majorEastAsia" w:hAnsiTheme="majorEastAsia"/>
          <w:sz w:val="22"/>
        </w:rPr>
      </w:pPr>
    </w:p>
    <w:p w14:paraId="6E513874" w14:textId="77777777" w:rsidR="003C44C3" w:rsidRDefault="003C44C3" w:rsidP="00600B0A">
      <w:pPr>
        <w:ind w:firstLineChars="100" w:firstLine="203"/>
        <w:rPr>
          <w:rFonts w:asciiTheme="majorEastAsia" w:eastAsiaTheme="majorEastAsia" w:hAnsiTheme="majorEastAsia"/>
          <w:sz w:val="22"/>
        </w:rPr>
      </w:pPr>
    </w:p>
    <w:p w14:paraId="51684F56" w14:textId="77777777" w:rsidR="003C44C3" w:rsidRDefault="003C44C3" w:rsidP="00600B0A">
      <w:pPr>
        <w:ind w:firstLineChars="100" w:firstLine="203"/>
        <w:rPr>
          <w:rFonts w:asciiTheme="majorEastAsia" w:eastAsiaTheme="majorEastAsia" w:hAnsiTheme="majorEastAsia"/>
          <w:sz w:val="22"/>
        </w:rPr>
      </w:pPr>
    </w:p>
    <w:p w14:paraId="2506B7EA" w14:textId="77777777" w:rsidR="003C44C3" w:rsidRDefault="003C44C3" w:rsidP="00600B0A">
      <w:pPr>
        <w:ind w:firstLineChars="100" w:firstLine="203"/>
        <w:rPr>
          <w:rFonts w:asciiTheme="majorEastAsia" w:eastAsiaTheme="majorEastAsia" w:hAnsiTheme="majorEastAsia"/>
          <w:sz w:val="22"/>
        </w:rPr>
      </w:pPr>
    </w:p>
    <w:p w14:paraId="27B076F7" w14:textId="77777777" w:rsidR="003C44C3" w:rsidRDefault="003C44C3" w:rsidP="00600B0A">
      <w:pPr>
        <w:ind w:firstLineChars="100" w:firstLine="203"/>
        <w:rPr>
          <w:rFonts w:asciiTheme="majorEastAsia" w:eastAsiaTheme="majorEastAsia" w:hAnsiTheme="majorEastAsia"/>
          <w:sz w:val="22"/>
        </w:rPr>
      </w:pPr>
    </w:p>
    <w:p w14:paraId="24201C24" w14:textId="77777777" w:rsidR="003C44C3" w:rsidRDefault="003C44C3" w:rsidP="00600B0A">
      <w:pPr>
        <w:ind w:firstLineChars="100" w:firstLine="203"/>
        <w:rPr>
          <w:rFonts w:asciiTheme="majorEastAsia" w:eastAsiaTheme="majorEastAsia" w:hAnsiTheme="majorEastAsia"/>
          <w:sz w:val="22"/>
        </w:rPr>
      </w:pPr>
    </w:p>
    <w:p w14:paraId="1A3A3E51" w14:textId="77777777" w:rsidR="003C44C3" w:rsidRDefault="003C44C3" w:rsidP="00600B0A">
      <w:pPr>
        <w:ind w:firstLineChars="100" w:firstLine="203"/>
        <w:rPr>
          <w:rFonts w:asciiTheme="majorEastAsia" w:eastAsiaTheme="majorEastAsia" w:hAnsiTheme="majorEastAsia"/>
          <w:sz w:val="22"/>
        </w:rPr>
      </w:pPr>
    </w:p>
    <w:p w14:paraId="0F2000AD" w14:textId="77777777" w:rsidR="003C44C3" w:rsidRPr="0095053F" w:rsidRDefault="003C44C3" w:rsidP="003C44C3">
      <w:pPr>
        <w:ind w:firstLineChars="100" w:firstLine="203"/>
        <w:rPr>
          <w:rFonts w:asciiTheme="majorEastAsia" w:eastAsiaTheme="majorEastAsia" w:hAnsiTheme="majorEastAsia"/>
          <w:sz w:val="22"/>
        </w:rPr>
      </w:pPr>
      <w:r w:rsidRPr="0095053F">
        <w:rPr>
          <w:rFonts w:asciiTheme="majorEastAsia" w:eastAsiaTheme="majorEastAsia" w:hAnsiTheme="majorEastAsia" w:hint="eastAsia"/>
          <w:sz w:val="22"/>
        </w:rPr>
        <w:t>※本資料はJAXA宇宙教育センター「宇宙で授業パッケージ」の一部です。</w:t>
      </w:r>
    </w:p>
    <w:p w14:paraId="59C6A57E" w14:textId="77777777" w:rsidR="003C44C3" w:rsidRPr="0095053F" w:rsidRDefault="003C44C3" w:rsidP="003C44C3">
      <w:pPr>
        <w:ind w:firstLineChars="200" w:firstLine="405"/>
        <w:rPr>
          <w:rFonts w:asciiTheme="majorEastAsia" w:eastAsiaTheme="majorEastAsia" w:hAnsiTheme="majorEastAsia"/>
          <w:sz w:val="22"/>
        </w:rPr>
      </w:pPr>
      <w:r>
        <w:rPr>
          <w:rFonts w:asciiTheme="majorEastAsia" w:eastAsiaTheme="majorEastAsia" w:hAnsiTheme="majorEastAsia" w:hint="eastAsia"/>
          <w:sz w:val="22"/>
        </w:rPr>
        <w:t>動画や授業用パワーポイント</w:t>
      </w:r>
      <w:r w:rsidRPr="0095053F">
        <w:rPr>
          <w:rFonts w:asciiTheme="majorEastAsia" w:eastAsiaTheme="majorEastAsia" w:hAnsiTheme="majorEastAsia" w:hint="eastAsia"/>
          <w:sz w:val="22"/>
        </w:rPr>
        <w:t>もセットになっていますので、詳細はウェブサイトをご確認ください。</w:t>
      </w:r>
    </w:p>
    <w:p w14:paraId="34C7B8E7" w14:textId="77777777" w:rsidR="003C44C3" w:rsidRDefault="00EC4C5B" w:rsidP="003C44C3">
      <w:pPr>
        <w:ind w:firstLineChars="200" w:firstLine="385"/>
        <w:rPr>
          <w:rFonts w:asciiTheme="majorEastAsia" w:eastAsiaTheme="majorEastAsia" w:hAnsiTheme="majorEastAsia"/>
          <w:sz w:val="22"/>
        </w:rPr>
      </w:pPr>
      <w:hyperlink r:id="rId9" w:history="1">
        <w:r w:rsidR="003C44C3" w:rsidRPr="00567E0E">
          <w:rPr>
            <w:rStyle w:val="ab"/>
            <w:rFonts w:asciiTheme="majorEastAsia" w:eastAsiaTheme="majorEastAsia" w:hAnsiTheme="majorEastAsia"/>
            <w:sz w:val="22"/>
          </w:rPr>
          <w:t>https://edu.jaxa.jp/activities/materials/</w:t>
        </w:r>
      </w:hyperlink>
    </w:p>
    <w:p w14:paraId="7C741BD8" w14:textId="49539372" w:rsidR="003C44C3" w:rsidRPr="003C44C3" w:rsidRDefault="003C44C3" w:rsidP="003C44C3">
      <w:pPr>
        <w:ind w:firstLineChars="100" w:firstLine="203"/>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664896" behindDoc="0" locked="0" layoutInCell="1" allowOverlap="1" wp14:anchorId="3049D337" wp14:editId="1B38A3FF">
            <wp:simplePos x="0" y="0"/>
            <wp:positionH relativeFrom="column">
              <wp:posOffset>173990</wp:posOffset>
            </wp:positionH>
            <wp:positionV relativeFrom="paragraph">
              <wp:posOffset>10160</wp:posOffset>
            </wp:positionV>
            <wp:extent cx="1085850" cy="1085850"/>
            <wp:effectExtent l="0" t="0" r="0" b="0"/>
            <wp:wrapThrough wrapText="bothSides">
              <wp:wrapPolygon edited="0">
                <wp:start x="0" y="0"/>
                <wp:lineTo x="0" y="21221"/>
                <wp:lineTo x="21221" y="21221"/>
                <wp:lineTo x="21221" y="0"/>
                <wp:lineTo x="0" y="0"/>
              </wp:wrapPolygon>
            </wp:wrapThrough>
            <wp:docPr id="19399673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6736" name="図 1" descr="QR コード&#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p>
    <w:sectPr w:rsidR="003C44C3" w:rsidRPr="003C44C3" w:rsidSect="00A94A92">
      <w:footerReference w:type="default" r:id="rId11"/>
      <w:pgSz w:w="11906" w:h="16838" w:code="9"/>
      <w:pgMar w:top="851" w:right="851" w:bottom="851" w:left="851" w:header="851" w:footer="283"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8052" w14:textId="77777777" w:rsidR="00CC4DE0" w:rsidRDefault="00CC4DE0" w:rsidP="002B09D2">
      <w:r>
        <w:separator/>
      </w:r>
    </w:p>
  </w:endnote>
  <w:endnote w:type="continuationSeparator" w:id="0">
    <w:p w14:paraId="6C55A260" w14:textId="77777777" w:rsidR="00CC4DE0" w:rsidRDefault="00CC4DE0" w:rsidP="002B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741275"/>
      <w:docPartObj>
        <w:docPartGallery w:val="Page Numbers (Bottom of Page)"/>
        <w:docPartUnique/>
      </w:docPartObj>
    </w:sdtPr>
    <w:sdtEndPr/>
    <w:sdtContent>
      <w:p w14:paraId="6E70052C" w14:textId="49031190" w:rsidR="00485BAC" w:rsidRDefault="00485BAC">
        <w:pPr>
          <w:pStyle w:val="a8"/>
          <w:jc w:val="center"/>
        </w:pPr>
        <w:r>
          <w:rPr>
            <w:rFonts w:hint="eastAsia"/>
          </w:rPr>
          <w:t>小・図－</w:t>
        </w:r>
        <w:r>
          <w:fldChar w:fldCharType="begin"/>
        </w:r>
        <w:r>
          <w:instrText>PAGE   \* MERGEFORMAT</w:instrText>
        </w:r>
        <w:r>
          <w:fldChar w:fldCharType="separate"/>
        </w:r>
        <w:r w:rsidR="00AF5B41" w:rsidRPr="00AF5B41">
          <w:rPr>
            <w:noProof/>
            <w:lang w:val="ja-JP"/>
          </w:rPr>
          <w:t>1</w:t>
        </w:r>
        <w:r>
          <w:fldChar w:fldCharType="end"/>
        </w:r>
      </w:p>
    </w:sdtContent>
  </w:sdt>
  <w:p w14:paraId="5A83636A" w14:textId="77777777" w:rsidR="00485BAC" w:rsidRDefault="00485B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BDD9" w14:textId="77777777" w:rsidR="00CC4DE0" w:rsidRDefault="00CC4DE0" w:rsidP="002B09D2">
      <w:r>
        <w:separator/>
      </w:r>
    </w:p>
  </w:footnote>
  <w:footnote w:type="continuationSeparator" w:id="0">
    <w:p w14:paraId="0D120E69" w14:textId="77777777" w:rsidR="00CC4DE0" w:rsidRDefault="00CC4DE0" w:rsidP="002B0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49F0"/>
    <w:multiLevelType w:val="hybridMultilevel"/>
    <w:tmpl w:val="12405ED4"/>
    <w:lvl w:ilvl="0" w:tplc="28D4A896">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157A48"/>
    <w:multiLevelType w:val="hybridMultilevel"/>
    <w:tmpl w:val="E432D64A"/>
    <w:lvl w:ilvl="0" w:tplc="5E50B70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2D5FE8"/>
    <w:multiLevelType w:val="hybridMultilevel"/>
    <w:tmpl w:val="87B0E626"/>
    <w:lvl w:ilvl="0" w:tplc="CC6E4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E5227E"/>
    <w:multiLevelType w:val="hybridMultilevel"/>
    <w:tmpl w:val="A0FA399A"/>
    <w:lvl w:ilvl="0" w:tplc="AAA28FF8">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8756068">
    <w:abstractNumId w:val="1"/>
  </w:num>
  <w:num w:numId="2" w16cid:durableId="1947300729">
    <w:abstractNumId w:val="3"/>
  </w:num>
  <w:num w:numId="3" w16cid:durableId="507137429">
    <w:abstractNumId w:val="0"/>
  </w:num>
  <w:num w:numId="4" w16cid:durableId="2011717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70"/>
    <w:rsid w:val="000062E1"/>
    <w:rsid w:val="00012204"/>
    <w:rsid w:val="00012700"/>
    <w:rsid w:val="00017148"/>
    <w:rsid w:val="00022DAF"/>
    <w:rsid w:val="00025847"/>
    <w:rsid w:val="0002627A"/>
    <w:rsid w:val="00026DA0"/>
    <w:rsid w:val="0002779E"/>
    <w:rsid w:val="000322E6"/>
    <w:rsid w:val="00033B18"/>
    <w:rsid w:val="00034AAB"/>
    <w:rsid w:val="00036FCD"/>
    <w:rsid w:val="00053E00"/>
    <w:rsid w:val="00064138"/>
    <w:rsid w:val="00075F90"/>
    <w:rsid w:val="00082F38"/>
    <w:rsid w:val="00090A2B"/>
    <w:rsid w:val="00090F1A"/>
    <w:rsid w:val="00094661"/>
    <w:rsid w:val="000A0F7B"/>
    <w:rsid w:val="000B01CC"/>
    <w:rsid w:val="000B088A"/>
    <w:rsid w:val="000C3F9B"/>
    <w:rsid w:val="000D4630"/>
    <w:rsid w:val="000D624A"/>
    <w:rsid w:val="000E310E"/>
    <w:rsid w:val="000E5786"/>
    <w:rsid w:val="000F75D9"/>
    <w:rsid w:val="00104EDA"/>
    <w:rsid w:val="00105D53"/>
    <w:rsid w:val="00110B56"/>
    <w:rsid w:val="00126189"/>
    <w:rsid w:val="001331D8"/>
    <w:rsid w:val="00133D32"/>
    <w:rsid w:val="001522D9"/>
    <w:rsid w:val="00155B21"/>
    <w:rsid w:val="00161AC5"/>
    <w:rsid w:val="00163184"/>
    <w:rsid w:val="00164DFA"/>
    <w:rsid w:val="00164E88"/>
    <w:rsid w:val="0017321C"/>
    <w:rsid w:val="00175706"/>
    <w:rsid w:val="00184214"/>
    <w:rsid w:val="00184ED0"/>
    <w:rsid w:val="00187C6E"/>
    <w:rsid w:val="00191196"/>
    <w:rsid w:val="00197658"/>
    <w:rsid w:val="001A5CC7"/>
    <w:rsid w:val="001A6472"/>
    <w:rsid w:val="001B5F0F"/>
    <w:rsid w:val="001B7B21"/>
    <w:rsid w:val="001D0FBA"/>
    <w:rsid w:val="001D178F"/>
    <w:rsid w:val="001D67C0"/>
    <w:rsid w:val="001E3043"/>
    <w:rsid w:val="001F1233"/>
    <w:rsid w:val="001F4E4F"/>
    <w:rsid w:val="00203532"/>
    <w:rsid w:val="00203DFB"/>
    <w:rsid w:val="002064B1"/>
    <w:rsid w:val="002147E7"/>
    <w:rsid w:val="00217C36"/>
    <w:rsid w:val="00217F81"/>
    <w:rsid w:val="002314B8"/>
    <w:rsid w:val="002347E0"/>
    <w:rsid w:val="0023552B"/>
    <w:rsid w:val="00235E8B"/>
    <w:rsid w:val="00247AD9"/>
    <w:rsid w:val="002505C3"/>
    <w:rsid w:val="00256F60"/>
    <w:rsid w:val="00257AFC"/>
    <w:rsid w:val="002641DF"/>
    <w:rsid w:val="002707AE"/>
    <w:rsid w:val="00270923"/>
    <w:rsid w:val="00271C5B"/>
    <w:rsid w:val="00277E42"/>
    <w:rsid w:val="0028057F"/>
    <w:rsid w:val="00284118"/>
    <w:rsid w:val="0028627B"/>
    <w:rsid w:val="0029271B"/>
    <w:rsid w:val="00297D0F"/>
    <w:rsid w:val="002A1A93"/>
    <w:rsid w:val="002A378B"/>
    <w:rsid w:val="002A3D9C"/>
    <w:rsid w:val="002A7469"/>
    <w:rsid w:val="002B09D2"/>
    <w:rsid w:val="002B12F8"/>
    <w:rsid w:val="002B21B1"/>
    <w:rsid w:val="002B6DA1"/>
    <w:rsid w:val="002B7271"/>
    <w:rsid w:val="002C44B2"/>
    <w:rsid w:val="002D6BA5"/>
    <w:rsid w:val="002E39BE"/>
    <w:rsid w:val="002F47A9"/>
    <w:rsid w:val="00317026"/>
    <w:rsid w:val="0032165F"/>
    <w:rsid w:val="0032450F"/>
    <w:rsid w:val="00325EF0"/>
    <w:rsid w:val="00326159"/>
    <w:rsid w:val="003270CF"/>
    <w:rsid w:val="00342446"/>
    <w:rsid w:val="00344188"/>
    <w:rsid w:val="0035496C"/>
    <w:rsid w:val="003601B8"/>
    <w:rsid w:val="0036208C"/>
    <w:rsid w:val="00370118"/>
    <w:rsid w:val="00371237"/>
    <w:rsid w:val="00374B5A"/>
    <w:rsid w:val="00376DAF"/>
    <w:rsid w:val="00386C58"/>
    <w:rsid w:val="00386F02"/>
    <w:rsid w:val="00387A2C"/>
    <w:rsid w:val="00387E5C"/>
    <w:rsid w:val="00395622"/>
    <w:rsid w:val="003963E1"/>
    <w:rsid w:val="003A0594"/>
    <w:rsid w:val="003A2C0D"/>
    <w:rsid w:val="003B2D21"/>
    <w:rsid w:val="003B6F15"/>
    <w:rsid w:val="003B6F44"/>
    <w:rsid w:val="003B774E"/>
    <w:rsid w:val="003C32C5"/>
    <w:rsid w:val="003C44C3"/>
    <w:rsid w:val="003C478C"/>
    <w:rsid w:val="003C60F2"/>
    <w:rsid w:val="003C781B"/>
    <w:rsid w:val="003D1E78"/>
    <w:rsid w:val="003D3F70"/>
    <w:rsid w:val="003D56EC"/>
    <w:rsid w:val="003F3BCD"/>
    <w:rsid w:val="004011A4"/>
    <w:rsid w:val="004035DD"/>
    <w:rsid w:val="00403DD2"/>
    <w:rsid w:val="00420078"/>
    <w:rsid w:val="00426524"/>
    <w:rsid w:val="00432368"/>
    <w:rsid w:val="004328E3"/>
    <w:rsid w:val="00434C06"/>
    <w:rsid w:val="00441338"/>
    <w:rsid w:val="004451C8"/>
    <w:rsid w:val="00446761"/>
    <w:rsid w:val="004508AD"/>
    <w:rsid w:val="00451145"/>
    <w:rsid w:val="00453643"/>
    <w:rsid w:val="00454B14"/>
    <w:rsid w:val="00455A17"/>
    <w:rsid w:val="0046467F"/>
    <w:rsid w:val="004801B2"/>
    <w:rsid w:val="00483F7C"/>
    <w:rsid w:val="00484DD6"/>
    <w:rsid w:val="00485BAC"/>
    <w:rsid w:val="00493FE1"/>
    <w:rsid w:val="004A0A28"/>
    <w:rsid w:val="004A15D1"/>
    <w:rsid w:val="004A4A2B"/>
    <w:rsid w:val="004B3016"/>
    <w:rsid w:val="004C4DCC"/>
    <w:rsid w:val="004D4523"/>
    <w:rsid w:val="004E2BC4"/>
    <w:rsid w:val="004E49CD"/>
    <w:rsid w:val="004E6A1E"/>
    <w:rsid w:val="004F2A93"/>
    <w:rsid w:val="004F6052"/>
    <w:rsid w:val="005005B0"/>
    <w:rsid w:val="00503320"/>
    <w:rsid w:val="005041AB"/>
    <w:rsid w:val="0051303F"/>
    <w:rsid w:val="00514B67"/>
    <w:rsid w:val="00514C70"/>
    <w:rsid w:val="005319B8"/>
    <w:rsid w:val="00535991"/>
    <w:rsid w:val="00540CE9"/>
    <w:rsid w:val="00541081"/>
    <w:rsid w:val="00542BD1"/>
    <w:rsid w:val="00545911"/>
    <w:rsid w:val="00545944"/>
    <w:rsid w:val="00546DF9"/>
    <w:rsid w:val="00562C86"/>
    <w:rsid w:val="00572547"/>
    <w:rsid w:val="00577E44"/>
    <w:rsid w:val="00582D9A"/>
    <w:rsid w:val="00584575"/>
    <w:rsid w:val="00593AA4"/>
    <w:rsid w:val="0059569C"/>
    <w:rsid w:val="00596E29"/>
    <w:rsid w:val="005A2BBE"/>
    <w:rsid w:val="005A5424"/>
    <w:rsid w:val="005B1089"/>
    <w:rsid w:val="005B117B"/>
    <w:rsid w:val="005B4E5F"/>
    <w:rsid w:val="005C54A4"/>
    <w:rsid w:val="005F233D"/>
    <w:rsid w:val="00600B0A"/>
    <w:rsid w:val="00606C99"/>
    <w:rsid w:val="00610062"/>
    <w:rsid w:val="00612637"/>
    <w:rsid w:val="006131BB"/>
    <w:rsid w:val="00614130"/>
    <w:rsid w:val="006171B1"/>
    <w:rsid w:val="00617B05"/>
    <w:rsid w:val="00621D43"/>
    <w:rsid w:val="0062632E"/>
    <w:rsid w:val="00627181"/>
    <w:rsid w:val="0063005E"/>
    <w:rsid w:val="00631EDE"/>
    <w:rsid w:val="00636123"/>
    <w:rsid w:val="0064354F"/>
    <w:rsid w:val="00645524"/>
    <w:rsid w:val="00647535"/>
    <w:rsid w:val="0065241F"/>
    <w:rsid w:val="00661BFC"/>
    <w:rsid w:val="0067191B"/>
    <w:rsid w:val="006737BD"/>
    <w:rsid w:val="00677A81"/>
    <w:rsid w:val="00677B7E"/>
    <w:rsid w:val="006801BC"/>
    <w:rsid w:val="0068295E"/>
    <w:rsid w:val="006835E5"/>
    <w:rsid w:val="00683FCB"/>
    <w:rsid w:val="006925A8"/>
    <w:rsid w:val="00697227"/>
    <w:rsid w:val="00697801"/>
    <w:rsid w:val="006A4116"/>
    <w:rsid w:val="006A5692"/>
    <w:rsid w:val="006C6E25"/>
    <w:rsid w:val="006D03FD"/>
    <w:rsid w:val="006D50AD"/>
    <w:rsid w:val="006D56B6"/>
    <w:rsid w:val="006E1FF1"/>
    <w:rsid w:val="006E32E6"/>
    <w:rsid w:val="006E52A1"/>
    <w:rsid w:val="006E6983"/>
    <w:rsid w:val="006F7143"/>
    <w:rsid w:val="00702966"/>
    <w:rsid w:val="00721D1A"/>
    <w:rsid w:val="00725297"/>
    <w:rsid w:val="00725CF6"/>
    <w:rsid w:val="00726356"/>
    <w:rsid w:val="00727367"/>
    <w:rsid w:val="007275CC"/>
    <w:rsid w:val="00750DAD"/>
    <w:rsid w:val="00754157"/>
    <w:rsid w:val="00754882"/>
    <w:rsid w:val="00756440"/>
    <w:rsid w:val="00766095"/>
    <w:rsid w:val="00771469"/>
    <w:rsid w:val="00782609"/>
    <w:rsid w:val="00783692"/>
    <w:rsid w:val="00783B5F"/>
    <w:rsid w:val="0078405E"/>
    <w:rsid w:val="007915A6"/>
    <w:rsid w:val="00793B7B"/>
    <w:rsid w:val="00795FDC"/>
    <w:rsid w:val="007A1EAA"/>
    <w:rsid w:val="007A2B1D"/>
    <w:rsid w:val="007A5EC0"/>
    <w:rsid w:val="007A7114"/>
    <w:rsid w:val="007B3E83"/>
    <w:rsid w:val="007B4A24"/>
    <w:rsid w:val="007C05B5"/>
    <w:rsid w:val="007C1932"/>
    <w:rsid w:val="007C367F"/>
    <w:rsid w:val="007C462C"/>
    <w:rsid w:val="007C5439"/>
    <w:rsid w:val="007D07E6"/>
    <w:rsid w:val="007D3067"/>
    <w:rsid w:val="007D6511"/>
    <w:rsid w:val="007E341B"/>
    <w:rsid w:val="007F2E5D"/>
    <w:rsid w:val="007F6EF4"/>
    <w:rsid w:val="007F7EA5"/>
    <w:rsid w:val="00806BEA"/>
    <w:rsid w:val="00821D5B"/>
    <w:rsid w:val="00822EAD"/>
    <w:rsid w:val="00827699"/>
    <w:rsid w:val="00832EFB"/>
    <w:rsid w:val="008343AC"/>
    <w:rsid w:val="00835605"/>
    <w:rsid w:val="00836D8F"/>
    <w:rsid w:val="00837A08"/>
    <w:rsid w:val="008449E0"/>
    <w:rsid w:val="00846FA5"/>
    <w:rsid w:val="00847C1C"/>
    <w:rsid w:val="008759BE"/>
    <w:rsid w:val="00875B71"/>
    <w:rsid w:val="00876104"/>
    <w:rsid w:val="00876DAF"/>
    <w:rsid w:val="008800CC"/>
    <w:rsid w:val="00881B97"/>
    <w:rsid w:val="00882CDA"/>
    <w:rsid w:val="0088426B"/>
    <w:rsid w:val="00885948"/>
    <w:rsid w:val="008947D5"/>
    <w:rsid w:val="00894BC8"/>
    <w:rsid w:val="00894E25"/>
    <w:rsid w:val="00895496"/>
    <w:rsid w:val="00896F10"/>
    <w:rsid w:val="008A17C7"/>
    <w:rsid w:val="008A2A67"/>
    <w:rsid w:val="008A2B87"/>
    <w:rsid w:val="008A56CF"/>
    <w:rsid w:val="008B0D2B"/>
    <w:rsid w:val="008C2BEA"/>
    <w:rsid w:val="008D0D6A"/>
    <w:rsid w:val="008D1A06"/>
    <w:rsid w:val="008D6AAD"/>
    <w:rsid w:val="008D7352"/>
    <w:rsid w:val="008E0F7E"/>
    <w:rsid w:val="008E48E0"/>
    <w:rsid w:val="008E7196"/>
    <w:rsid w:val="008F25E7"/>
    <w:rsid w:val="00907771"/>
    <w:rsid w:val="009139DE"/>
    <w:rsid w:val="00920111"/>
    <w:rsid w:val="009232A0"/>
    <w:rsid w:val="0092689F"/>
    <w:rsid w:val="00927318"/>
    <w:rsid w:val="00941053"/>
    <w:rsid w:val="00944F55"/>
    <w:rsid w:val="0094503D"/>
    <w:rsid w:val="00953DC6"/>
    <w:rsid w:val="009568EF"/>
    <w:rsid w:val="00967A43"/>
    <w:rsid w:val="00971BE1"/>
    <w:rsid w:val="00994DD9"/>
    <w:rsid w:val="009A0537"/>
    <w:rsid w:val="009A557B"/>
    <w:rsid w:val="009A5D27"/>
    <w:rsid w:val="009A7D90"/>
    <w:rsid w:val="009B0110"/>
    <w:rsid w:val="009B2A6C"/>
    <w:rsid w:val="009B5F6A"/>
    <w:rsid w:val="009B7137"/>
    <w:rsid w:val="009C43F2"/>
    <w:rsid w:val="009C7753"/>
    <w:rsid w:val="009D1D4C"/>
    <w:rsid w:val="009D40D5"/>
    <w:rsid w:val="009E10B2"/>
    <w:rsid w:val="009E4CA0"/>
    <w:rsid w:val="00A003A5"/>
    <w:rsid w:val="00A13D66"/>
    <w:rsid w:val="00A13E2C"/>
    <w:rsid w:val="00A211B9"/>
    <w:rsid w:val="00A23CE6"/>
    <w:rsid w:val="00A248D8"/>
    <w:rsid w:val="00A3257D"/>
    <w:rsid w:val="00A35FF8"/>
    <w:rsid w:val="00A44D6D"/>
    <w:rsid w:val="00A6043A"/>
    <w:rsid w:val="00A65B2B"/>
    <w:rsid w:val="00A65F71"/>
    <w:rsid w:val="00A73EDD"/>
    <w:rsid w:val="00A742DD"/>
    <w:rsid w:val="00A76E7C"/>
    <w:rsid w:val="00A80888"/>
    <w:rsid w:val="00A8381B"/>
    <w:rsid w:val="00A84531"/>
    <w:rsid w:val="00A94A92"/>
    <w:rsid w:val="00A94CCF"/>
    <w:rsid w:val="00AA5AD2"/>
    <w:rsid w:val="00AC0BA7"/>
    <w:rsid w:val="00AC13C0"/>
    <w:rsid w:val="00AC45A9"/>
    <w:rsid w:val="00AC6D8F"/>
    <w:rsid w:val="00AC7672"/>
    <w:rsid w:val="00AD4FC6"/>
    <w:rsid w:val="00AE47E9"/>
    <w:rsid w:val="00AE6DB0"/>
    <w:rsid w:val="00AF2CBE"/>
    <w:rsid w:val="00AF4280"/>
    <w:rsid w:val="00AF5B41"/>
    <w:rsid w:val="00AF711D"/>
    <w:rsid w:val="00B055E1"/>
    <w:rsid w:val="00B06CE5"/>
    <w:rsid w:val="00B1685D"/>
    <w:rsid w:val="00B3289A"/>
    <w:rsid w:val="00B37257"/>
    <w:rsid w:val="00B40528"/>
    <w:rsid w:val="00B50CEE"/>
    <w:rsid w:val="00B51C43"/>
    <w:rsid w:val="00B52969"/>
    <w:rsid w:val="00B543DF"/>
    <w:rsid w:val="00B6083B"/>
    <w:rsid w:val="00B616E9"/>
    <w:rsid w:val="00B62328"/>
    <w:rsid w:val="00B667CD"/>
    <w:rsid w:val="00B7262D"/>
    <w:rsid w:val="00B8150D"/>
    <w:rsid w:val="00B90DDD"/>
    <w:rsid w:val="00B912EE"/>
    <w:rsid w:val="00B92268"/>
    <w:rsid w:val="00B96F90"/>
    <w:rsid w:val="00BA040B"/>
    <w:rsid w:val="00BA4FE1"/>
    <w:rsid w:val="00BB14F4"/>
    <w:rsid w:val="00BB2FD9"/>
    <w:rsid w:val="00BC3D17"/>
    <w:rsid w:val="00BC6E69"/>
    <w:rsid w:val="00BD4D1F"/>
    <w:rsid w:val="00BD6177"/>
    <w:rsid w:val="00BD79E8"/>
    <w:rsid w:val="00BE61EB"/>
    <w:rsid w:val="00BF4712"/>
    <w:rsid w:val="00BF4CCA"/>
    <w:rsid w:val="00C023B4"/>
    <w:rsid w:val="00C0584C"/>
    <w:rsid w:val="00C124F5"/>
    <w:rsid w:val="00C125B6"/>
    <w:rsid w:val="00C14C78"/>
    <w:rsid w:val="00C22F83"/>
    <w:rsid w:val="00C23E44"/>
    <w:rsid w:val="00C30F1E"/>
    <w:rsid w:val="00C31240"/>
    <w:rsid w:val="00C33E70"/>
    <w:rsid w:val="00C351DA"/>
    <w:rsid w:val="00C35534"/>
    <w:rsid w:val="00C36076"/>
    <w:rsid w:val="00C40A94"/>
    <w:rsid w:val="00C427AE"/>
    <w:rsid w:val="00C52FB8"/>
    <w:rsid w:val="00C65F4C"/>
    <w:rsid w:val="00C661D6"/>
    <w:rsid w:val="00C66ABA"/>
    <w:rsid w:val="00C72D44"/>
    <w:rsid w:val="00C93849"/>
    <w:rsid w:val="00C94704"/>
    <w:rsid w:val="00CA0326"/>
    <w:rsid w:val="00CA7C9C"/>
    <w:rsid w:val="00CB12BB"/>
    <w:rsid w:val="00CB76DE"/>
    <w:rsid w:val="00CC4DE0"/>
    <w:rsid w:val="00CC7938"/>
    <w:rsid w:val="00CD407E"/>
    <w:rsid w:val="00CD67E9"/>
    <w:rsid w:val="00CE007C"/>
    <w:rsid w:val="00CF218E"/>
    <w:rsid w:val="00CF7DCE"/>
    <w:rsid w:val="00D069BB"/>
    <w:rsid w:val="00D06BC6"/>
    <w:rsid w:val="00D06D9D"/>
    <w:rsid w:val="00D11864"/>
    <w:rsid w:val="00D156AE"/>
    <w:rsid w:val="00D174A9"/>
    <w:rsid w:val="00D2676C"/>
    <w:rsid w:val="00D26CFB"/>
    <w:rsid w:val="00D27904"/>
    <w:rsid w:val="00D30F31"/>
    <w:rsid w:val="00D32048"/>
    <w:rsid w:val="00D33865"/>
    <w:rsid w:val="00D379B8"/>
    <w:rsid w:val="00D47F9B"/>
    <w:rsid w:val="00D50403"/>
    <w:rsid w:val="00D50EF8"/>
    <w:rsid w:val="00D53A22"/>
    <w:rsid w:val="00D56E69"/>
    <w:rsid w:val="00D57AA0"/>
    <w:rsid w:val="00D60E94"/>
    <w:rsid w:val="00D6767B"/>
    <w:rsid w:val="00D6771E"/>
    <w:rsid w:val="00D67D13"/>
    <w:rsid w:val="00D70CE0"/>
    <w:rsid w:val="00D71910"/>
    <w:rsid w:val="00D7264B"/>
    <w:rsid w:val="00D91D63"/>
    <w:rsid w:val="00D92BF3"/>
    <w:rsid w:val="00D95156"/>
    <w:rsid w:val="00DA1D1B"/>
    <w:rsid w:val="00DB0CB0"/>
    <w:rsid w:val="00DB0F8D"/>
    <w:rsid w:val="00DB2B49"/>
    <w:rsid w:val="00DC4CA0"/>
    <w:rsid w:val="00DC59C3"/>
    <w:rsid w:val="00DC7FA9"/>
    <w:rsid w:val="00DE56DA"/>
    <w:rsid w:val="00DF2796"/>
    <w:rsid w:val="00DF4789"/>
    <w:rsid w:val="00E02109"/>
    <w:rsid w:val="00E024EC"/>
    <w:rsid w:val="00E13465"/>
    <w:rsid w:val="00E15345"/>
    <w:rsid w:val="00E17025"/>
    <w:rsid w:val="00E17624"/>
    <w:rsid w:val="00E24D96"/>
    <w:rsid w:val="00E32AF3"/>
    <w:rsid w:val="00E45AF2"/>
    <w:rsid w:val="00E52E9B"/>
    <w:rsid w:val="00E54094"/>
    <w:rsid w:val="00E5676B"/>
    <w:rsid w:val="00E56FB5"/>
    <w:rsid w:val="00E637EE"/>
    <w:rsid w:val="00E66C4B"/>
    <w:rsid w:val="00E67120"/>
    <w:rsid w:val="00E7591E"/>
    <w:rsid w:val="00E82681"/>
    <w:rsid w:val="00E86C43"/>
    <w:rsid w:val="00E87662"/>
    <w:rsid w:val="00E90241"/>
    <w:rsid w:val="00E95CBE"/>
    <w:rsid w:val="00E97900"/>
    <w:rsid w:val="00EA045F"/>
    <w:rsid w:val="00EA32FB"/>
    <w:rsid w:val="00EA4612"/>
    <w:rsid w:val="00EA6102"/>
    <w:rsid w:val="00EA6DA6"/>
    <w:rsid w:val="00EB381B"/>
    <w:rsid w:val="00EB5F82"/>
    <w:rsid w:val="00EC4C5B"/>
    <w:rsid w:val="00EC5DE7"/>
    <w:rsid w:val="00EE03A8"/>
    <w:rsid w:val="00EE1B76"/>
    <w:rsid w:val="00EE2CC8"/>
    <w:rsid w:val="00EE31DA"/>
    <w:rsid w:val="00EE4320"/>
    <w:rsid w:val="00F0296B"/>
    <w:rsid w:val="00F15821"/>
    <w:rsid w:val="00F27A2E"/>
    <w:rsid w:val="00F3386E"/>
    <w:rsid w:val="00F36615"/>
    <w:rsid w:val="00F36B3C"/>
    <w:rsid w:val="00F37331"/>
    <w:rsid w:val="00F403B7"/>
    <w:rsid w:val="00F421C7"/>
    <w:rsid w:val="00F45A81"/>
    <w:rsid w:val="00F45FDA"/>
    <w:rsid w:val="00F52385"/>
    <w:rsid w:val="00F5496C"/>
    <w:rsid w:val="00F576DA"/>
    <w:rsid w:val="00F60E0F"/>
    <w:rsid w:val="00F6769E"/>
    <w:rsid w:val="00F70A2A"/>
    <w:rsid w:val="00F760E8"/>
    <w:rsid w:val="00F922E8"/>
    <w:rsid w:val="00FA0E65"/>
    <w:rsid w:val="00FA64CA"/>
    <w:rsid w:val="00FB0D57"/>
    <w:rsid w:val="00FB1780"/>
    <w:rsid w:val="00FB67A3"/>
    <w:rsid w:val="00FC1B00"/>
    <w:rsid w:val="00FC4CA0"/>
    <w:rsid w:val="00FC627C"/>
    <w:rsid w:val="00FE0E6B"/>
    <w:rsid w:val="00FF4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69ADFF"/>
  <w15:docId w15:val="{B5B257A8-E79B-48AA-ABCD-F686767A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09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09D2"/>
    <w:rPr>
      <w:rFonts w:asciiTheme="majorHAnsi" w:eastAsiaTheme="majorEastAsia" w:hAnsiTheme="majorHAnsi" w:cstheme="majorBidi"/>
      <w:sz w:val="18"/>
      <w:szCs w:val="18"/>
    </w:rPr>
  </w:style>
  <w:style w:type="paragraph" w:styleId="a6">
    <w:name w:val="header"/>
    <w:basedOn w:val="a"/>
    <w:link w:val="a7"/>
    <w:uiPriority w:val="99"/>
    <w:unhideWhenUsed/>
    <w:rsid w:val="002B09D2"/>
    <w:pPr>
      <w:tabs>
        <w:tab w:val="center" w:pos="4252"/>
        <w:tab w:val="right" w:pos="8504"/>
      </w:tabs>
      <w:snapToGrid w:val="0"/>
    </w:pPr>
  </w:style>
  <w:style w:type="character" w:customStyle="1" w:styleId="a7">
    <w:name w:val="ヘッダー (文字)"/>
    <w:basedOn w:val="a0"/>
    <w:link w:val="a6"/>
    <w:uiPriority w:val="99"/>
    <w:rsid w:val="002B09D2"/>
  </w:style>
  <w:style w:type="paragraph" w:styleId="a8">
    <w:name w:val="footer"/>
    <w:basedOn w:val="a"/>
    <w:link w:val="a9"/>
    <w:uiPriority w:val="99"/>
    <w:unhideWhenUsed/>
    <w:rsid w:val="002B09D2"/>
    <w:pPr>
      <w:tabs>
        <w:tab w:val="center" w:pos="4252"/>
        <w:tab w:val="right" w:pos="8504"/>
      </w:tabs>
      <w:snapToGrid w:val="0"/>
    </w:pPr>
  </w:style>
  <w:style w:type="character" w:customStyle="1" w:styleId="a9">
    <w:name w:val="フッター (文字)"/>
    <w:basedOn w:val="a0"/>
    <w:link w:val="a8"/>
    <w:uiPriority w:val="99"/>
    <w:rsid w:val="002B09D2"/>
  </w:style>
  <w:style w:type="paragraph" w:styleId="aa">
    <w:name w:val="List Paragraph"/>
    <w:basedOn w:val="a"/>
    <w:uiPriority w:val="34"/>
    <w:qFormat/>
    <w:rsid w:val="00A3257D"/>
    <w:pPr>
      <w:ind w:leftChars="400" w:left="840"/>
    </w:pPr>
  </w:style>
  <w:style w:type="character" w:styleId="ab">
    <w:name w:val="Hyperlink"/>
    <w:basedOn w:val="a0"/>
    <w:uiPriority w:val="99"/>
    <w:unhideWhenUsed/>
    <w:rsid w:val="00325EF0"/>
    <w:rPr>
      <w:color w:val="0000FF" w:themeColor="hyperlink"/>
      <w:u w:val="single"/>
    </w:rPr>
  </w:style>
  <w:style w:type="character" w:styleId="ac">
    <w:name w:val="FollowedHyperlink"/>
    <w:basedOn w:val="a0"/>
    <w:uiPriority w:val="99"/>
    <w:semiHidden/>
    <w:unhideWhenUsed/>
    <w:rsid w:val="00325EF0"/>
    <w:rPr>
      <w:color w:val="800080" w:themeColor="followedHyperlink"/>
      <w:u w:val="single"/>
    </w:rPr>
  </w:style>
  <w:style w:type="character" w:styleId="ad">
    <w:name w:val="Unresolved Mention"/>
    <w:basedOn w:val="a0"/>
    <w:uiPriority w:val="99"/>
    <w:semiHidden/>
    <w:unhideWhenUsed/>
    <w:rsid w:val="007C0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036281">
      <w:bodyDiv w:val="1"/>
      <w:marLeft w:val="0"/>
      <w:marRight w:val="0"/>
      <w:marTop w:val="0"/>
      <w:marBottom w:val="0"/>
      <w:divBdr>
        <w:top w:val="none" w:sz="0" w:space="0" w:color="auto"/>
        <w:left w:val="none" w:sz="0" w:space="0" w:color="auto"/>
        <w:bottom w:val="none" w:sz="0" w:space="0" w:color="auto"/>
        <w:right w:val="none" w:sz="0" w:space="0" w:color="auto"/>
      </w:divBdr>
    </w:div>
    <w:div w:id="137588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jaxa.jp/activities/APRSAF/POSC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du.jaxa.jp/activities/materia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709A-48A4-4FA3-9FDF-9F5A327C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611</Words>
  <Characters>3487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西　里子</cp:lastModifiedBy>
  <cp:revision>3</cp:revision>
  <cp:lastPrinted>2021-06-09T05:06:00Z</cp:lastPrinted>
  <dcterms:created xsi:type="dcterms:W3CDTF">2024-02-16T01:32:00Z</dcterms:created>
  <dcterms:modified xsi:type="dcterms:W3CDTF">2024-02-16T01:38:00Z</dcterms:modified>
</cp:coreProperties>
</file>