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EAA9" w14:textId="77777777" w:rsidR="00197658" w:rsidRPr="00F15821" w:rsidRDefault="007B4214" w:rsidP="00BD6F5A">
      <w:pPr>
        <w:spacing w:line="34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算数</w:t>
      </w:r>
      <w:r w:rsidR="00024416">
        <w:rPr>
          <w:rFonts w:asciiTheme="majorEastAsia" w:eastAsiaTheme="majorEastAsia" w:hAnsiTheme="majorEastAsia" w:hint="eastAsia"/>
          <w:b/>
          <w:sz w:val="28"/>
          <w:szCs w:val="28"/>
        </w:rPr>
        <w:t>科学習指導案</w:t>
      </w:r>
    </w:p>
    <w:p w14:paraId="258619CE" w14:textId="77777777" w:rsidR="003D3F70" w:rsidRPr="00F15821" w:rsidRDefault="00B41DC7" w:rsidP="00B90DDD">
      <w:pPr>
        <w:ind w:firstLineChars="4000" w:firstLine="8101"/>
        <w:rPr>
          <w:sz w:val="22"/>
        </w:rPr>
      </w:pPr>
      <w:r>
        <w:rPr>
          <w:rFonts w:hint="eastAsia"/>
          <w:sz w:val="22"/>
        </w:rPr>
        <w:t>○○○○</w:t>
      </w:r>
      <w:r w:rsidR="009F000E">
        <w:rPr>
          <w:rFonts w:hint="eastAsia"/>
          <w:sz w:val="22"/>
        </w:rPr>
        <w:t>〇〇</w:t>
      </w:r>
      <w:r>
        <w:rPr>
          <w:rFonts w:hint="eastAsia"/>
          <w:sz w:val="22"/>
        </w:rPr>
        <w:t>小</w:t>
      </w:r>
      <w:r w:rsidR="003D3F70" w:rsidRPr="00F15821">
        <w:rPr>
          <w:rFonts w:hint="eastAsia"/>
          <w:sz w:val="22"/>
        </w:rPr>
        <w:t>学校</w:t>
      </w:r>
    </w:p>
    <w:p w14:paraId="2498C775" w14:textId="77777777" w:rsidR="003D3F70" w:rsidRPr="00F15821" w:rsidRDefault="003D3F70" w:rsidP="00F15821">
      <w:pPr>
        <w:ind w:firstLineChars="4000" w:firstLine="8101"/>
        <w:rPr>
          <w:sz w:val="22"/>
        </w:rPr>
      </w:pPr>
      <w:r w:rsidRPr="00F15821">
        <w:rPr>
          <w:rFonts w:hint="eastAsia"/>
          <w:sz w:val="22"/>
        </w:rPr>
        <w:t>指導者　○○○○○</w:t>
      </w:r>
    </w:p>
    <w:p w14:paraId="1428A242" w14:textId="77777777" w:rsidR="00577E44" w:rsidRDefault="00577E44">
      <w:pPr>
        <w:rPr>
          <w:sz w:val="22"/>
        </w:rPr>
      </w:pPr>
    </w:p>
    <w:p w14:paraId="75E56DC7" w14:textId="77777777" w:rsidR="003D3F70" w:rsidRDefault="003D3F70">
      <w:pPr>
        <w:rPr>
          <w:sz w:val="22"/>
        </w:rPr>
      </w:pPr>
      <w:r w:rsidRPr="00F15821">
        <w:rPr>
          <w:rFonts w:asciiTheme="majorEastAsia" w:eastAsiaTheme="majorEastAsia" w:hAnsiTheme="majorEastAsia" w:hint="eastAsia"/>
          <w:b/>
          <w:sz w:val="22"/>
        </w:rPr>
        <w:t xml:space="preserve">１　</w:t>
      </w:r>
      <w:r w:rsidRPr="00B41DC7">
        <w:rPr>
          <w:rFonts w:asciiTheme="majorEastAsia" w:eastAsiaTheme="majorEastAsia" w:hAnsiTheme="majorEastAsia" w:hint="eastAsia"/>
          <w:b/>
          <w:spacing w:val="388"/>
          <w:kern w:val="0"/>
          <w:sz w:val="22"/>
          <w:fitText w:val="1218" w:id="1117433856"/>
        </w:rPr>
        <w:t>日</w:t>
      </w:r>
      <w:r w:rsidRPr="00B41DC7">
        <w:rPr>
          <w:rFonts w:asciiTheme="majorEastAsia" w:eastAsiaTheme="majorEastAsia" w:hAnsiTheme="majorEastAsia" w:hint="eastAsia"/>
          <w:b/>
          <w:kern w:val="0"/>
          <w:sz w:val="22"/>
          <w:fitText w:val="1218" w:id="1117433856"/>
        </w:rPr>
        <w:t>時</w:t>
      </w:r>
      <w:r w:rsidRPr="00F15821">
        <w:rPr>
          <w:rFonts w:hint="eastAsia"/>
          <w:sz w:val="22"/>
        </w:rPr>
        <w:t xml:space="preserve">　</w:t>
      </w:r>
      <w:r w:rsidR="00F15821">
        <w:rPr>
          <w:rFonts w:hint="eastAsia"/>
          <w:sz w:val="22"/>
        </w:rPr>
        <w:t xml:space="preserve">　　　　</w:t>
      </w:r>
      <w:r w:rsidR="00024416">
        <w:rPr>
          <w:rFonts w:hint="eastAsia"/>
          <w:sz w:val="22"/>
        </w:rPr>
        <w:t>令和</w:t>
      </w:r>
      <w:r w:rsidRPr="00F15821">
        <w:rPr>
          <w:rFonts w:hint="eastAsia"/>
          <w:sz w:val="22"/>
        </w:rPr>
        <w:t>○○年○○月○○日（○）○校時</w:t>
      </w:r>
      <w:r w:rsidR="00F15821">
        <w:rPr>
          <w:rFonts w:hint="eastAsia"/>
          <w:sz w:val="22"/>
        </w:rPr>
        <w:t xml:space="preserve">　○○：○○～○○：○○</w:t>
      </w:r>
    </w:p>
    <w:p w14:paraId="7DB16725" w14:textId="77777777" w:rsidR="00F15821" w:rsidRDefault="00F15821">
      <w:pPr>
        <w:rPr>
          <w:sz w:val="22"/>
        </w:rPr>
      </w:pPr>
    </w:p>
    <w:p w14:paraId="19CF0063" w14:textId="77777777" w:rsidR="003D3F70" w:rsidRPr="00F15821" w:rsidRDefault="003D3F70">
      <w:pPr>
        <w:rPr>
          <w:sz w:val="22"/>
        </w:rPr>
      </w:pPr>
      <w:r w:rsidRPr="00F15821">
        <w:rPr>
          <w:rFonts w:asciiTheme="majorEastAsia" w:eastAsiaTheme="majorEastAsia" w:hAnsiTheme="majorEastAsia" w:hint="eastAsia"/>
          <w:b/>
          <w:sz w:val="22"/>
        </w:rPr>
        <w:t xml:space="preserve">２　</w:t>
      </w:r>
      <w:r w:rsidRPr="00B41DC7">
        <w:rPr>
          <w:rFonts w:asciiTheme="majorEastAsia" w:eastAsiaTheme="majorEastAsia" w:hAnsiTheme="majorEastAsia" w:hint="eastAsia"/>
          <w:b/>
          <w:spacing w:val="388"/>
          <w:kern w:val="0"/>
          <w:sz w:val="22"/>
          <w:fitText w:val="1218" w:id="1117433857"/>
        </w:rPr>
        <w:t>場</w:t>
      </w:r>
      <w:r w:rsidRPr="00B41DC7">
        <w:rPr>
          <w:rFonts w:asciiTheme="majorEastAsia" w:eastAsiaTheme="majorEastAsia" w:hAnsiTheme="majorEastAsia" w:hint="eastAsia"/>
          <w:b/>
          <w:kern w:val="0"/>
          <w:sz w:val="22"/>
          <w:fitText w:val="1218" w:id="1117433857"/>
        </w:rPr>
        <w:t>所</w:t>
      </w:r>
      <w:r w:rsidRPr="00F15821">
        <w:rPr>
          <w:rFonts w:hint="eastAsia"/>
          <w:sz w:val="22"/>
        </w:rPr>
        <w:t xml:space="preserve">　</w:t>
      </w:r>
      <w:r w:rsidR="00F15821">
        <w:rPr>
          <w:rFonts w:hint="eastAsia"/>
          <w:sz w:val="22"/>
        </w:rPr>
        <w:t xml:space="preserve">　　　　</w:t>
      </w:r>
      <w:r w:rsidR="00024416">
        <w:rPr>
          <w:rFonts w:hint="eastAsia"/>
          <w:sz w:val="22"/>
        </w:rPr>
        <w:t>第○学年○組教室（〇</w:t>
      </w:r>
      <w:r w:rsidRPr="00F15821">
        <w:rPr>
          <w:rFonts w:hint="eastAsia"/>
          <w:sz w:val="22"/>
        </w:rPr>
        <w:t>校舎</w:t>
      </w:r>
      <w:r w:rsidR="00024416">
        <w:rPr>
          <w:rFonts w:hint="eastAsia"/>
          <w:sz w:val="22"/>
        </w:rPr>
        <w:t>〇</w:t>
      </w:r>
      <w:r w:rsidRPr="00F15821">
        <w:rPr>
          <w:rFonts w:hint="eastAsia"/>
          <w:sz w:val="22"/>
        </w:rPr>
        <w:t>階）</w:t>
      </w:r>
      <w:r w:rsidR="00713278">
        <w:rPr>
          <w:rFonts w:hint="eastAsia"/>
          <w:sz w:val="22"/>
        </w:rPr>
        <w:t xml:space="preserve">　</w:t>
      </w:r>
    </w:p>
    <w:p w14:paraId="354E98E0" w14:textId="2FA7E16C" w:rsidR="00F15821" w:rsidRPr="0002627A" w:rsidRDefault="00F15821">
      <w:pPr>
        <w:rPr>
          <w:sz w:val="22"/>
        </w:rPr>
      </w:pPr>
    </w:p>
    <w:p w14:paraId="234BAB15" w14:textId="1902F45F" w:rsidR="003D3F70" w:rsidRPr="00F15821" w:rsidRDefault="007B3E83">
      <w:pPr>
        <w:rPr>
          <w:sz w:val="22"/>
        </w:rPr>
      </w:pPr>
      <w:r>
        <w:rPr>
          <w:rFonts w:asciiTheme="majorEastAsia" w:eastAsiaTheme="majorEastAsia" w:hAnsiTheme="majorEastAsia" w:hint="eastAsia"/>
          <w:b/>
          <w:sz w:val="22"/>
        </w:rPr>
        <w:t xml:space="preserve">３　</w:t>
      </w:r>
      <w:r w:rsidRPr="00B41DC7">
        <w:rPr>
          <w:rFonts w:asciiTheme="majorEastAsia" w:eastAsiaTheme="majorEastAsia" w:hAnsiTheme="majorEastAsia" w:hint="eastAsia"/>
          <w:b/>
          <w:spacing w:val="14"/>
          <w:kern w:val="0"/>
          <w:sz w:val="22"/>
          <w:fitText w:val="1218" w:id="1117433858"/>
        </w:rPr>
        <w:t>学年・学</w:t>
      </w:r>
      <w:r w:rsidRPr="00B41DC7">
        <w:rPr>
          <w:rFonts w:asciiTheme="majorEastAsia" w:eastAsiaTheme="majorEastAsia" w:hAnsiTheme="majorEastAsia" w:hint="eastAsia"/>
          <w:b/>
          <w:spacing w:val="1"/>
          <w:kern w:val="0"/>
          <w:sz w:val="22"/>
          <w:fitText w:val="1218" w:id="1117433858"/>
        </w:rPr>
        <w:t>級</w:t>
      </w:r>
      <w:r w:rsidR="003D3F70" w:rsidRPr="00F15821">
        <w:rPr>
          <w:rFonts w:hint="eastAsia"/>
          <w:sz w:val="22"/>
        </w:rPr>
        <w:t xml:space="preserve">　</w:t>
      </w:r>
      <w:r w:rsidR="00F15821">
        <w:rPr>
          <w:rFonts w:hint="eastAsia"/>
          <w:sz w:val="22"/>
        </w:rPr>
        <w:t xml:space="preserve">　　</w:t>
      </w:r>
      <w:r w:rsidR="0002627A">
        <w:rPr>
          <w:rFonts w:hint="eastAsia"/>
          <w:sz w:val="22"/>
        </w:rPr>
        <w:t xml:space="preserve">　　</w:t>
      </w:r>
      <w:r w:rsidR="003D3F70" w:rsidRPr="00F15821">
        <w:rPr>
          <w:rFonts w:hint="eastAsia"/>
          <w:sz w:val="22"/>
        </w:rPr>
        <w:t>第</w:t>
      </w:r>
      <w:r w:rsidR="004159C0">
        <w:rPr>
          <w:rFonts w:hint="eastAsia"/>
          <w:sz w:val="22"/>
        </w:rPr>
        <w:t>5</w:t>
      </w:r>
      <w:r w:rsidR="003D3F70" w:rsidRPr="00F15821">
        <w:rPr>
          <w:rFonts w:hint="eastAsia"/>
          <w:sz w:val="22"/>
        </w:rPr>
        <w:t>学年○組</w:t>
      </w:r>
      <w:r w:rsidR="00034AAB">
        <w:rPr>
          <w:rFonts w:hint="eastAsia"/>
          <w:sz w:val="22"/>
        </w:rPr>
        <w:t xml:space="preserve">　　○名　　</w:t>
      </w:r>
    </w:p>
    <w:p w14:paraId="28EF1913" w14:textId="77777777" w:rsidR="00F15821" w:rsidRPr="0002627A" w:rsidRDefault="00F15821">
      <w:pPr>
        <w:rPr>
          <w:sz w:val="22"/>
        </w:rPr>
      </w:pPr>
    </w:p>
    <w:p w14:paraId="77A1BC93" w14:textId="10F0BC24" w:rsidR="00F70E59" w:rsidRPr="00F15821" w:rsidRDefault="00676510">
      <w:pPr>
        <w:rPr>
          <w:sz w:val="22"/>
        </w:rPr>
      </w:pPr>
      <w:r>
        <w:rPr>
          <w:rFonts w:asciiTheme="majorEastAsia" w:eastAsiaTheme="majorEastAsia" w:hAnsiTheme="majorEastAsia" w:hint="eastAsia"/>
          <w:b/>
          <w:sz w:val="22"/>
        </w:rPr>
        <w:t xml:space="preserve">４　</w:t>
      </w:r>
      <w:r w:rsidRPr="00B41DC7">
        <w:rPr>
          <w:rFonts w:asciiTheme="majorEastAsia" w:eastAsiaTheme="majorEastAsia" w:hAnsiTheme="majorEastAsia" w:hint="eastAsia"/>
          <w:b/>
          <w:spacing w:val="139"/>
          <w:kern w:val="0"/>
          <w:sz w:val="22"/>
          <w:fitText w:val="1218" w:id="1117434112"/>
        </w:rPr>
        <w:t>単元</w:t>
      </w:r>
      <w:r w:rsidR="003D3F70" w:rsidRPr="00B41DC7">
        <w:rPr>
          <w:rFonts w:asciiTheme="majorEastAsia" w:eastAsiaTheme="majorEastAsia" w:hAnsiTheme="majorEastAsia" w:hint="eastAsia"/>
          <w:b/>
          <w:kern w:val="0"/>
          <w:sz w:val="22"/>
          <w:fitText w:val="1218" w:id="1117434112"/>
        </w:rPr>
        <w:t>名</w:t>
      </w:r>
      <w:r w:rsidR="003D3F70" w:rsidRPr="00F15821">
        <w:rPr>
          <w:rFonts w:asciiTheme="majorEastAsia" w:eastAsiaTheme="majorEastAsia" w:hAnsiTheme="majorEastAsia" w:hint="eastAsia"/>
          <w:b/>
          <w:sz w:val="22"/>
        </w:rPr>
        <w:t xml:space="preserve">　</w:t>
      </w:r>
      <w:r w:rsidR="00F15821">
        <w:rPr>
          <w:rFonts w:hint="eastAsia"/>
          <w:sz w:val="22"/>
        </w:rPr>
        <w:t xml:space="preserve">　　　　</w:t>
      </w:r>
      <w:r w:rsidR="004B5817">
        <w:rPr>
          <w:rFonts w:hint="eastAsia"/>
          <w:sz w:val="22"/>
        </w:rPr>
        <w:t>小数</w:t>
      </w:r>
      <w:r w:rsidR="004159C0">
        <w:rPr>
          <w:rFonts w:hint="eastAsia"/>
          <w:sz w:val="22"/>
        </w:rPr>
        <w:t>の</w:t>
      </w:r>
      <w:r w:rsidR="004B5817">
        <w:rPr>
          <w:rFonts w:hint="eastAsia"/>
          <w:sz w:val="22"/>
        </w:rPr>
        <w:t>わり算</w:t>
      </w:r>
    </w:p>
    <w:p w14:paraId="12CC48F8" w14:textId="77777777" w:rsidR="00F15821" w:rsidRPr="004159C0" w:rsidRDefault="00F15821">
      <w:pPr>
        <w:rPr>
          <w:sz w:val="22"/>
        </w:rPr>
      </w:pPr>
    </w:p>
    <w:p w14:paraId="4218056B" w14:textId="77777777" w:rsidR="00024416" w:rsidRPr="00847C1C" w:rsidRDefault="00024416" w:rsidP="00024416">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５　単元</w:t>
      </w:r>
      <w:r w:rsidRPr="00847C1C">
        <w:rPr>
          <w:rFonts w:asciiTheme="majorEastAsia" w:eastAsiaTheme="majorEastAsia" w:hAnsiTheme="majorEastAsia" w:hint="eastAsia"/>
          <w:b/>
          <w:color w:val="000000" w:themeColor="text1"/>
          <w:sz w:val="22"/>
        </w:rPr>
        <w:t>の目標</w:t>
      </w:r>
    </w:p>
    <w:p w14:paraId="2E94C3F9" w14:textId="4A99EA9F" w:rsidR="00F70E59" w:rsidRPr="00F70E59" w:rsidRDefault="00F70E59" w:rsidP="009F55CA">
      <w:pPr>
        <w:ind w:leftChars="100" w:left="801" w:hangingChars="300" w:hanging="608"/>
        <w:rPr>
          <w:color w:val="000000" w:themeColor="text1"/>
          <w:sz w:val="22"/>
        </w:rPr>
      </w:pPr>
      <w:r>
        <w:rPr>
          <w:rFonts w:hint="eastAsia"/>
          <w:color w:val="000000" w:themeColor="text1"/>
          <w:sz w:val="22"/>
        </w:rPr>
        <w:t>（１）</w:t>
      </w:r>
      <w:r w:rsidR="009F55CA">
        <w:rPr>
          <w:rFonts w:hint="eastAsia"/>
          <w:color w:val="000000" w:themeColor="text1"/>
          <w:sz w:val="22"/>
        </w:rPr>
        <w:t>小数</w:t>
      </w:r>
      <w:r w:rsidR="004159C0">
        <w:rPr>
          <w:rFonts w:hint="eastAsia"/>
          <w:color w:val="000000" w:themeColor="text1"/>
          <w:sz w:val="22"/>
        </w:rPr>
        <w:t>の除法の意味や計算の仕方を理解し、筆算で計算することができる</w:t>
      </w:r>
      <w:r w:rsidR="009F55CA">
        <w:rPr>
          <w:rFonts w:hint="eastAsia"/>
          <w:color w:val="000000" w:themeColor="text1"/>
          <w:sz w:val="22"/>
        </w:rPr>
        <w:t>。</w:t>
      </w:r>
      <w:r w:rsidR="004159C0">
        <w:rPr>
          <w:rFonts w:hint="eastAsia"/>
          <w:color w:val="000000" w:themeColor="text1"/>
          <w:sz w:val="22"/>
        </w:rPr>
        <w:t>また、商と被除数の大小関係や、小数倍と基準量、比較量の関係を理解する。</w:t>
      </w:r>
      <w:r>
        <w:rPr>
          <w:rFonts w:hint="eastAsia"/>
          <w:color w:val="000000" w:themeColor="text1"/>
          <w:sz w:val="22"/>
        </w:rPr>
        <w:t>〔知識及び技能〕</w:t>
      </w:r>
    </w:p>
    <w:p w14:paraId="1C2EE2BA" w14:textId="381CF1A6" w:rsidR="00F70E59" w:rsidRDefault="00F70E59" w:rsidP="009F55CA">
      <w:pPr>
        <w:ind w:leftChars="100" w:left="801" w:hangingChars="300" w:hanging="608"/>
        <w:rPr>
          <w:color w:val="000000" w:themeColor="text1"/>
          <w:sz w:val="22"/>
        </w:rPr>
      </w:pPr>
      <w:r>
        <w:rPr>
          <w:rFonts w:hint="eastAsia"/>
          <w:color w:val="000000" w:themeColor="text1"/>
          <w:sz w:val="22"/>
        </w:rPr>
        <w:t>（２）</w:t>
      </w:r>
      <w:r w:rsidR="004159C0">
        <w:rPr>
          <w:rFonts w:hint="eastAsia"/>
          <w:color w:val="000000" w:themeColor="text1"/>
          <w:sz w:val="22"/>
        </w:rPr>
        <w:t>数量の関係に着目し、整数でわる除法をもとに、小数の除法の意味や計算の仕方について考え、説明することができる。</w:t>
      </w:r>
      <w:r>
        <w:rPr>
          <w:rFonts w:hint="eastAsia"/>
          <w:color w:val="000000" w:themeColor="text1"/>
          <w:sz w:val="22"/>
        </w:rPr>
        <w:t>〔思考力</w:t>
      </w:r>
      <w:r w:rsidR="00BA0081">
        <w:rPr>
          <w:rFonts w:hint="eastAsia"/>
          <w:color w:val="000000" w:themeColor="text1"/>
          <w:sz w:val="22"/>
        </w:rPr>
        <w:t>，</w:t>
      </w:r>
      <w:r>
        <w:rPr>
          <w:rFonts w:hint="eastAsia"/>
          <w:color w:val="000000" w:themeColor="text1"/>
          <w:sz w:val="22"/>
        </w:rPr>
        <w:t>判断力</w:t>
      </w:r>
      <w:r w:rsidR="00BA0081">
        <w:rPr>
          <w:rFonts w:hint="eastAsia"/>
          <w:color w:val="000000" w:themeColor="text1"/>
          <w:sz w:val="22"/>
        </w:rPr>
        <w:t>，</w:t>
      </w:r>
      <w:r>
        <w:rPr>
          <w:rFonts w:hint="eastAsia"/>
          <w:color w:val="000000" w:themeColor="text1"/>
          <w:sz w:val="22"/>
        </w:rPr>
        <w:t>表現力等〕</w:t>
      </w:r>
    </w:p>
    <w:p w14:paraId="4DBCC70C" w14:textId="5E2FB4C1" w:rsidR="00F70E59" w:rsidRDefault="00F70E59" w:rsidP="009F55CA">
      <w:pPr>
        <w:ind w:leftChars="100" w:left="801" w:hangingChars="300" w:hanging="608"/>
        <w:rPr>
          <w:color w:val="000000" w:themeColor="text1"/>
          <w:sz w:val="22"/>
        </w:rPr>
      </w:pPr>
      <w:r>
        <w:rPr>
          <w:rFonts w:hint="eastAsia"/>
          <w:color w:val="000000" w:themeColor="text1"/>
          <w:sz w:val="22"/>
        </w:rPr>
        <w:t>（３）</w:t>
      </w:r>
      <w:r w:rsidR="009F55CA">
        <w:rPr>
          <w:rFonts w:hint="eastAsia"/>
          <w:color w:val="000000" w:themeColor="text1"/>
          <w:sz w:val="22"/>
        </w:rPr>
        <w:t>小数</w:t>
      </w:r>
      <w:r w:rsidR="004159C0">
        <w:rPr>
          <w:rFonts w:hint="eastAsia"/>
          <w:color w:val="000000" w:themeColor="text1"/>
          <w:sz w:val="22"/>
        </w:rPr>
        <w:t>の情報の意味や計算の</w:t>
      </w:r>
      <w:r w:rsidR="00297AF3">
        <w:rPr>
          <w:rFonts w:hint="eastAsia"/>
          <w:color w:val="000000" w:themeColor="text1"/>
          <w:sz w:val="22"/>
        </w:rPr>
        <w:t>仕方</w:t>
      </w:r>
      <w:r w:rsidR="004159C0">
        <w:rPr>
          <w:rFonts w:hint="eastAsia"/>
          <w:color w:val="000000" w:themeColor="text1"/>
          <w:sz w:val="22"/>
        </w:rPr>
        <w:t>について、既習の計算や図を用いて考えようとしたり</w:t>
      </w:r>
      <w:r w:rsidR="00BC4093">
        <w:rPr>
          <w:rFonts w:hint="eastAsia"/>
          <w:color w:val="000000" w:themeColor="text1"/>
          <w:sz w:val="22"/>
        </w:rPr>
        <w:t>、発展的に桁数の多い計算などについて考えようとしたりする</w:t>
      </w:r>
      <w:r w:rsidR="009F55CA">
        <w:rPr>
          <w:rFonts w:hint="eastAsia"/>
          <w:color w:val="000000" w:themeColor="text1"/>
          <w:sz w:val="22"/>
        </w:rPr>
        <w:t>。</w:t>
      </w:r>
      <w:r w:rsidR="007B4214">
        <w:rPr>
          <w:rFonts w:hint="eastAsia"/>
          <w:color w:val="000000" w:themeColor="text1"/>
          <w:sz w:val="22"/>
        </w:rPr>
        <w:t>〔学びに向かう力</w:t>
      </w:r>
      <w:r w:rsidR="00BA0081">
        <w:rPr>
          <w:rFonts w:hint="eastAsia"/>
          <w:color w:val="000000" w:themeColor="text1"/>
          <w:sz w:val="22"/>
        </w:rPr>
        <w:t>，</w:t>
      </w:r>
      <w:r w:rsidR="007B4214">
        <w:rPr>
          <w:rFonts w:hint="eastAsia"/>
          <w:color w:val="000000" w:themeColor="text1"/>
          <w:sz w:val="22"/>
        </w:rPr>
        <w:t>人間性等〕</w:t>
      </w:r>
    </w:p>
    <w:p w14:paraId="5E2CEA27" w14:textId="77777777" w:rsidR="009E2715" w:rsidRDefault="009E2715" w:rsidP="005945C5">
      <w:pPr>
        <w:rPr>
          <w:rFonts w:asciiTheme="majorEastAsia" w:eastAsiaTheme="majorEastAsia" w:hAnsiTheme="majorEastAsia"/>
          <w:b/>
          <w:color w:val="000000" w:themeColor="text1"/>
          <w:sz w:val="22"/>
        </w:rPr>
      </w:pPr>
    </w:p>
    <w:p w14:paraId="7C1FCF5A" w14:textId="77777777" w:rsidR="00024416" w:rsidRDefault="00024416" w:rsidP="005945C5">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６　単元について</w:t>
      </w:r>
      <w:r w:rsidR="00406D3D">
        <w:rPr>
          <w:rFonts w:asciiTheme="majorEastAsia" w:eastAsiaTheme="majorEastAsia" w:hAnsiTheme="majorEastAsia" w:hint="eastAsia"/>
          <w:b/>
          <w:color w:val="000000" w:themeColor="text1"/>
          <w:sz w:val="22"/>
        </w:rPr>
        <w:t xml:space="preserve">　</w:t>
      </w:r>
    </w:p>
    <w:p w14:paraId="6B62B331" w14:textId="6661B880" w:rsidR="005945C5" w:rsidRPr="00F15821" w:rsidRDefault="003D3F70" w:rsidP="005945C5">
      <w:pPr>
        <w:rPr>
          <w:rFonts w:asciiTheme="majorEastAsia" w:eastAsiaTheme="majorEastAsia" w:hAnsiTheme="majorEastAsia"/>
          <w:b/>
          <w:sz w:val="22"/>
        </w:rPr>
      </w:pPr>
      <w:r w:rsidRPr="00847C1C">
        <w:rPr>
          <w:rFonts w:asciiTheme="majorEastAsia" w:eastAsiaTheme="majorEastAsia" w:hAnsiTheme="majorEastAsia" w:hint="eastAsia"/>
          <w:b/>
          <w:color w:val="000000" w:themeColor="text1"/>
          <w:sz w:val="22"/>
        </w:rPr>
        <w:t>（</w:t>
      </w:r>
      <w:r w:rsidR="00662249">
        <w:rPr>
          <w:rFonts w:asciiTheme="majorEastAsia" w:eastAsiaTheme="majorEastAsia" w:hAnsiTheme="majorEastAsia" w:hint="eastAsia"/>
          <w:b/>
          <w:color w:val="000000" w:themeColor="text1"/>
          <w:sz w:val="22"/>
        </w:rPr>
        <w:t>１</w:t>
      </w:r>
      <w:r w:rsidR="005945C5">
        <w:rPr>
          <w:rFonts w:asciiTheme="majorEastAsia" w:eastAsiaTheme="majorEastAsia" w:hAnsiTheme="majorEastAsia" w:hint="eastAsia"/>
          <w:b/>
          <w:sz w:val="22"/>
        </w:rPr>
        <w:t>）</w:t>
      </w:r>
      <w:r w:rsidR="00024416">
        <w:rPr>
          <w:rFonts w:asciiTheme="majorEastAsia" w:eastAsiaTheme="majorEastAsia" w:hAnsiTheme="majorEastAsia" w:hint="eastAsia"/>
          <w:b/>
          <w:sz w:val="22"/>
        </w:rPr>
        <w:t>児童</w:t>
      </w:r>
      <w:r w:rsidR="005945C5" w:rsidRPr="00F15821">
        <w:rPr>
          <w:rFonts w:asciiTheme="majorEastAsia" w:eastAsiaTheme="majorEastAsia" w:hAnsiTheme="majorEastAsia" w:hint="eastAsia"/>
          <w:b/>
          <w:sz w:val="22"/>
        </w:rPr>
        <w:t>観</w:t>
      </w:r>
      <w:r w:rsidR="004B5817">
        <w:rPr>
          <w:rFonts w:asciiTheme="majorEastAsia" w:eastAsiaTheme="majorEastAsia" w:hAnsiTheme="majorEastAsia" w:hint="eastAsia"/>
          <w:b/>
          <w:sz w:val="22"/>
        </w:rPr>
        <w:t>（略）</w:t>
      </w:r>
    </w:p>
    <w:p w14:paraId="4A479720" w14:textId="77777777" w:rsidR="000520CD" w:rsidRPr="00A73F55" w:rsidRDefault="000520CD" w:rsidP="00822836">
      <w:pPr>
        <w:rPr>
          <w:rFonts w:asciiTheme="minorEastAsia" w:hAnsiTheme="minorEastAsia"/>
          <w:color w:val="000000"/>
          <w:szCs w:val="21"/>
        </w:rPr>
      </w:pPr>
    </w:p>
    <w:p w14:paraId="5348A7BA" w14:textId="1BD29062" w:rsidR="000520CD" w:rsidRDefault="000520CD" w:rsidP="00822836">
      <w:pPr>
        <w:rPr>
          <w:rFonts w:asciiTheme="minorEastAsia" w:eastAsiaTheme="majorEastAsia" w:hAnsiTheme="minorEastAsia"/>
          <w:b/>
          <w:color w:val="000000"/>
          <w:sz w:val="22"/>
          <w:szCs w:val="21"/>
        </w:rPr>
      </w:pPr>
    </w:p>
    <w:p w14:paraId="77F9BD7D" w14:textId="42E765F6" w:rsidR="005549DA" w:rsidRDefault="005549DA" w:rsidP="00822836">
      <w:pPr>
        <w:rPr>
          <w:rFonts w:asciiTheme="minorEastAsia" w:eastAsiaTheme="majorEastAsia" w:hAnsiTheme="minorEastAsia"/>
          <w:b/>
          <w:color w:val="000000"/>
          <w:sz w:val="22"/>
          <w:szCs w:val="21"/>
        </w:rPr>
      </w:pPr>
    </w:p>
    <w:p w14:paraId="423F6A74" w14:textId="77777777" w:rsidR="005549DA" w:rsidRDefault="005549DA" w:rsidP="00822836">
      <w:pPr>
        <w:rPr>
          <w:rFonts w:asciiTheme="minorEastAsia" w:eastAsiaTheme="majorEastAsia" w:hAnsiTheme="minorEastAsia"/>
          <w:b/>
          <w:color w:val="000000"/>
          <w:sz w:val="22"/>
          <w:szCs w:val="21"/>
        </w:rPr>
      </w:pPr>
    </w:p>
    <w:p w14:paraId="2667E6DD" w14:textId="758A3CBA" w:rsidR="004B5817" w:rsidRPr="00822836" w:rsidRDefault="00662249" w:rsidP="00822836">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２）</w:t>
      </w:r>
      <w:r w:rsidR="00024416">
        <w:rPr>
          <w:rFonts w:asciiTheme="majorEastAsia" w:eastAsiaTheme="majorEastAsia" w:hAnsiTheme="majorEastAsia" w:hint="eastAsia"/>
          <w:b/>
          <w:color w:val="000000" w:themeColor="text1"/>
          <w:sz w:val="22"/>
        </w:rPr>
        <w:t>教材</w:t>
      </w:r>
      <w:r w:rsidRPr="00847C1C">
        <w:rPr>
          <w:rFonts w:asciiTheme="majorEastAsia" w:eastAsiaTheme="majorEastAsia" w:hAnsiTheme="majorEastAsia" w:hint="eastAsia"/>
          <w:b/>
          <w:color w:val="000000" w:themeColor="text1"/>
          <w:sz w:val="22"/>
        </w:rPr>
        <w:t>観</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4B5817" w:rsidRPr="009B6EDC" w14:paraId="64E7F919" w14:textId="77777777" w:rsidTr="009F45FD">
        <w:trPr>
          <w:trHeight w:val="2160"/>
        </w:trPr>
        <w:tc>
          <w:tcPr>
            <w:tcW w:w="9780" w:type="dxa"/>
            <w:shd w:val="clear" w:color="auto" w:fill="auto"/>
          </w:tcPr>
          <w:p w14:paraId="7B107197" w14:textId="32D39CA5" w:rsidR="00822836" w:rsidRPr="005C3FD9" w:rsidRDefault="00822836" w:rsidP="00822836">
            <w:pPr>
              <w:jc w:val="left"/>
            </w:pPr>
            <w:r>
              <w:rPr>
                <w:rFonts w:hint="eastAsia"/>
              </w:rPr>
              <w:t>〈</w:t>
            </w:r>
            <w:r>
              <w:rPr>
                <w:rFonts w:hint="eastAsia"/>
              </w:rPr>
              <w:t>A</w:t>
            </w:r>
            <w:r>
              <w:rPr>
                <w:rFonts w:hint="eastAsia"/>
              </w:rPr>
              <w:t>（</w:t>
            </w:r>
            <w:r w:rsidR="00BC4093">
              <w:rPr>
                <w:rFonts w:hint="eastAsia"/>
              </w:rPr>
              <w:t>３</w:t>
            </w:r>
            <w:r>
              <w:rPr>
                <w:rFonts w:hint="eastAsia"/>
              </w:rPr>
              <w:t>）〉小数</w:t>
            </w:r>
            <w:r w:rsidR="00BC4093">
              <w:rPr>
                <w:rFonts w:hint="eastAsia"/>
              </w:rPr>
              <w:t>の乗法及び除法に関わる数学的活動を通して、次の事項を身に付けることができるよう指導する。</w:t>
            </w:r>
          </w:p>
          <w:p w14:paraId="2A6DAFDA" w14:textId="0F51FCA9" w:rsidR="004B5817" w:rsidRDefault="00822836" w:rsidP="00822836">
            <w:r>
              <w:rPr>
                <w:rFonts w:hint="eastAsia"/>
              </w:rPr>
              <w:t xml:space="preserve">ア（ア）　</w:t>
            </w:r>
            <w:r w:rsidR="00BC4093">
              <w:rPr>
                <w:rFonts w:hint="eastAsia"/>
              </w:rPr>
              <w:t>乗数や除数が小数である場合の小数の乗法及び除法の意味について理解すること。</w:t>
            </w:r>
          </w:p>
          <w:p w14:paraId="101292DD" w14:textId="67363590" w:rsidR="00822836" w:rsidRDefault="00822836" w:rsidP="00822836">
            <w:r>
              <w:rPr>
                <w:rFonts w:hint="eastAsia"/>
              </w:rPr>
              <w:t xml:space="preserve">　（</w:t>
            </w:r>
            <w:r w:rsidR="00BC4093">
              <w:rPr>
                <w:rFonts w:hint="eastAsia"/>
              </w:rPr>
              <w:t>イ</w:t>
            </w:r>
            <w:r>
              <w:rPr>
                <w:rFonts w:hint="eastAsia"/>
              </w:rPr>
              <w:t xml:space="preserve">）　</w:t>
            </w:r>
            <w:r w:rsidR="00BC4093">
              <w:rPr>
                <w:rFonts w:hint="eastAsia"/>
              </w:rPr>
              <w:t>小数の乗法及び除法の計算</w:t>
            </w:r>
            <w:r w:rsidR="00297AF3">
              <w:rPr>
                <w:rFonts w:hint="eastAsia"/>
              </w:rPr>
              <w:t>が</w:t>
            </w:r>
            <w:r w:rsidR="00BC4093">
              <w:rPr>
                <w:rFonts w:hint="eastAsia"/>
              </w:rPr>
              <w:t>できること</w:t>
            </w:r>
            <w:r>
              <w:rPr>
                <w:rFonts w:hint="eastAsia"/>
              </w:rPr>
              <w:t>。</w:t>
            </w:r>
            <w:r w:rsidR="00BC4093">
              <w:rPr>
                <w:rFonts w:hint="eastAsia"/>
              </w:rPr>
              <w:t>また、あまりの大きさについて理解すること。</w:t>
            </w:r>
          </w:p>
          <w:p w14:paraId="5C2C1B53" w14:textId="29003D4F" w:rsidR="009F45FD" w:rsidRDefault="009F45FD" w:rsidP="00822836">
            <w:r>
              <w:rPr>
                <w:rFonts w:hint="eastAsia"/>
              </w:rPr>
              <w:t xml:space="preserve">　（ウ）　小数の乗法及び除法についても整数の場合と同じ関係や法則が成り立つことを理解すること。</w:t>
            </w:r>
          </w:p>
          <w:p w14:paraId="0FD4770D" w14:textId="65CBE7C5" w:rsidR="00822836" w:rsidRPr="00822836" w:rsidRDefault="00822836" w:rsidP="009F45FD">
            <w:pPr>
              <w:ind w:left="963" w:hangingChars="500" w:hanging="963"/>
            </w:pPr>
            <w:r>
              <w:rPr>
                <w:rFonts w:hint="eastAsia"/>
              </w:rPr>
              <w:t xml:space="preserve">イ（ア）　</w:t>
            </w:r>
            <w:r w:rsidR="009F45FD">
              <w:rPr>
                <w:rFonts w:hint="eastAsia"/>
              </w:rPr>
              <w:t>乗法及び除法の意味に着目し、乗数や除数が小数である場合まで数の範囲を広げて乗法及び除法の意味を捉え直すとともに、それらの計算の仕方を考えたり、それらを日常生活に生かしたりすること</w:t>
            </w:r>
            <w:r>
              <w:rPr>
                <w:rFonts w:hint="eastAsia"/>
              </w:rPr>
              <w:t>。</w:t>
            </w:r>
          </w:p>
        </w:tc>
      </w:tr>
    </w:tbl>
    <w:p w14:paraId="7551C05B" w14:textId="7F127E64" w:rsidR="00E54F73" w:rsidRDefault="002D67DC" w:rsidP="002D67DC">
      <w:pPr>
        <w:ind w:left="405" w:hangingChars="200" w:hanging="405"/>
        <w:rPr>
          <w:color w:val="000000" w:themeColor="text1"/>
          <w:sz w:val="22"/>
        </w:rPr>
      </w:pPr>
      <w:r>
        <w:rPr>
          <w:rFonts w:hint="eastAsia"/>
          <w:color w:val="000000" w:themeColor="text1"/>
          <w:sz w:val="22"/>
        </w:rPr>
        <w:t xml:space="preserve">　　　本単元では、</w:t>
      </w:r>
      <w:r w:rsidR="00045936">
        <w:rPr>
          <w:rFonts w:hint="eastAsia"/>
          <w:color w:val="000000" w:themeColor="text1"/>
          <w:sz w:val="22"/>
        </w:rPr>
        <w:t>除法の意味を拡張し、除数が小数の場合でも除法が用いられることを理解させ、その計算の仕方を考えさせ</w:t>
      </w:r>
      <w:r w:rsidR="00167F2A">
        <w:rPr>
          <w:rFonts w:hint="eastAsia"/>
          <w:color w:val="000000" w:themeColor="text1"/>
          <w:sz w:val="22"/>
        </w:rPr>
        <w:t>ることができる</w:t>
      </w:r>
      <w:r w:rsidR="00045936">
        <w:rPr>
          <w:rFonts w:hint="eastAsia"/>
          <w:color w:val="000000" w:themeColor="text1"/>
          <w:sz w:val="22"/>
        </w:rPr>
        <w:t>。</w:t>
      </w:r>
      <w:r w:rsidR="00167F2A">
        <w:rPr>
          <w:rFonts w:hint="eastAsia"/>
          <w:color w:val="000000" w:themeColor="text1"/>
          <w:sz w:val="22"/>
        </w:rPr>
        <w:t>等分</w:t>
      </w:r>
      <w:r w:rsidR="00297AF3">
        <w:rPr>
          <w:rFonts w:hint="eastAsia"/>
          <w:color w:val="000000" w:themeColor="text1"/>
          <w:sz w:val="22"/>
        </w:rPr>
        <w:t>除</w:t>
      </w:r>
      <w:r w:rsidR="00167F2A">
        <w:rPr>
          <w:rFonts w:hint="eastAsia"/>
          <w:color w:val="000000" w:themeColor="text1"/>
          <w:sz w:val="22"/>
        </w:rPr>
        <w:t>では、割合が整数のときは、何等分かしたうちの１つ分の大きさを求めるという見方で除法</w:t>
      </w:r>
      <w:r w:rsidR="004D5EFE">
        <w:rPr>
          <w:rFonts w:hint="eastAsia"/>
          <w:color w:val="000000" w:themeColor="text1"/>
          <w:sz w:val="22"/>
        </w:rPr>
        <w:t>と</w:t>
      </w:r>
      <w:r w:rsidR="00167F2A">
        <w:rPr>
          <w:rFonts w:hint="eastAsia"/>
          <w:color w:val="000000" w:themeColor="text1"/>
          <w:sz w:val="22"/>
        </w:rPr>
        <w:t>捉えることができた</w:t>
      </w:r>
      <w:r w:rsidR="002A6691">
        <w:rPr>
          <w:rFonts w:hint="eastAsia"/>
          <w:color w:val="000000" w:themeColor="text1"/>
          <w:sz w:val="22"/>
        </w:rPr>
        <w:t>。</w:t>
      </w:r>
      <w:r w:rsidR="009C2D1D">
        <w:rPr>
          <w:rFonts w:hint="eastAsia"/>
          <w:color w:val="000000" w:themeColor="text1"/>
          <w:sz w:val="22"/>
        </w:rPr>
        <w:t>この教材では、</w:t>
      </w:r>
      <w:r w:rsidR="00167F2A">
        <w:rPr>
          <w:rFonts w:hint="eastAsia"/>
          <w:color w:val="000000" w:themeColor="text1"/>
          <w:sz w:val="22"/>
        </w:rPr>
        <w:t>割合が小数の場合も含めると、１に当たる大きさ（基準に対する大きさ）を求めるというように見方を一般化し、除法を捉えなおすことができる。また、小数でわることの意味を既習の内容を根拠に数直線図などを用いて考えることに適している。</w:t>
      </w:r>
    </w:p>
    <w:p w14:paraId="7284E593" w14:textId="434ACE69" w:rsidR="007C5B7D" w:rsidRDefault="00E54F73" w:rsidP="00E54F73">
      <w:pPr>
        <w:ind w:leftChars="200" w:left="385" w:firstLineChars="100" w:firstLine="203"/>
        <w:rPr>
          <w:color w:val="000000" w:themeColor="text1"/>
          <w:sz w:val="22"/>
        </w:rPr>
      </w:pPr>
      <w:r>
        <w:rPr>
          <w:rFonts w:hint="eastAsia"/>
          <w:color w:val="000000" w:themeColor="text1"/>
          <w:sz w:val="22"/>
        </w:rPr>
        <w:t>割合が小数の場合も比較量を求めるには乗法が適用できることや、基準量や割合が小数の場合も割合を求めたり、基準量を求めたりするには除法が適用できることを扱い、小数倍と関連付けながら乗除の相互関係の理解を深めることができる教材である。</w:t>
      </w:r>
    </w:p>
    <w:p w14:paraId="27DD68C3" w14:textId="77777777" w:rsidR="00E54F73" w:rsidRPr="007B406D" w:rsidRDefault="00E54F73" w:rsidP="00E54F73">
      <w:pPr>
        <w:ind w:leftChars="200" w:left="385" w:firstLineChars="100" w:firstLine="203"/>
        <w:rPr>
          <w:rFonts w:asciiTheme="majorEastAsia" w:eastAsiaTheme="majorEastAsia" w:hAnsiTheme="majorEastAsia"/>
          <w:b/>
          <w:color w:val="000000" w:themeColor="text1"/>
          <w:sz w:val="22"/>
        </w:rPr>
      </w:pPr>
    </w:p>
    <w:p w14:paraId="68925597" w14:textId="77777777" w:rsidR="005E2936" w:rsidRDefault="003D3F70" w:rsidP="005E2936">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（３）指導観</w:t>
      </w:r>
      <w:r w:rsidR="005E2936">
        <w:rPr>
          <w:rFonts w:asciiTheme="majorEastAsia" w:eastAsiaTheme="majorEastAsia" w:hAnsiTheme="majorEastAsia" w:hint="eastAsia"/>
          <w:b/>
          <w:color w:val="000000" w:themeColor="text1"/>
          <w:sz w:val="22"/>
        </w:rPr>
        <w:t>（宇宙教育を使うことのよさ）</w:t>
      </w:r>
    </w:p>
    <w:p w14:paraId="36E9A612" w14:textId="3BD065A9" w:rsidR="005E2936" w:rsidRPr="005E2936" w:rsidRDefault="005E2936" w:rsidP="005E2936">
      <w:pPr>
        <w:ind w:leftChars="200" w:left="578" w:hangingChars="100" w:hanging="193"/>
      </w:pPr>
      <w:r>
        <w:rPr>
          <w:rFonts w:hint="eastAsia"/>
        </w:rPr>
        <w:t xml:space="preserve">①　</w:t>
      </w:r>
      <w:r w:rsidRPr="005E2936">
        <w:rPr>
          <w:rFonts w:hint="eastAsia"/>
        </w:rPr>
        <w:t>宇宙では身長が伸び、そのことを踏まえ宇宙服や</w:t>
      </w:r>
      <w:r w:rsidR="005C0E5C">
        <w:rPr>
          <w:rFonts w:hint="eastAsia"/>
        </w:rPr>
        <w:t>装備</w:t>
      </w:r>
      <w:r w:rsidRPr="005E2936">
        <w:rPr>
          <w:rFonts w:hint="eastAsia"/>
        </w:rPr>
        <w:t>を設計しなくてはならないことを知ることで、小数倍を求める必然性をもつことができる。</w:t>
      </w:r>
    </w:p>
    <w:p w14:paraId="45269945" w14:textId="20BFCE9C" w:rsidR="005E2936" w:rsidRDefault="005E2936" w:rsidP="005E2936">
      <w:pPr>
        <w:ind w:left="578" w:hangingChars="300" w:hanging="578"/>
      </w:pPr>
      <w:r>
        <w:rPr>
          <w:rFonts w:hint="eastAsia"/>
        </w:rPr>
        <w:t xml:space="preserve">　　②　宇宙での自分自身の身長を求める問題を設定することで、冒険心（探究心）をもって粘り強く求めることができる。</w:t>
      </w:r>
    </w:p>
    <w:p w14:paraId="3590985E" w14:textId="57623C11" w:rsidR="005F7B1A" w:rsidRPr="005E2936" w:rsidRDefault="005E2936" w:rsidP="005E2936">
      <w:pPr>
        <w:ind w:left="578" w:hangingChars="300" w:hanging="578"/>
        <w:rPr>
          <w:color w:val="000000" w:themeColor="text1"/>
        </w:rPr>
      </w:pPr>
      <w:r>
        <w:rPr>
          <w:rFonts w:hint="eastAsia"/>
        </w:rPr>
        <w:t xml:space="preserve">　　③　</w:t>
      </w:r>
      <w:r>
        <w:rPr>
          <w:rFonts w:hint="eastAsia"/>
          <w:color w:val="000000" w:themeColor="text1"/>
        </w:rPr>
        <w:t>地球と宇宙の身長の倍数や自分自身が宇宙に行った時の身長を求めることで、</w:t>
      </w:r>
      <w:r w:rsidR="001E7031">
        <w:rPr>
          <w:rFonts w:hint="eastAsia"/>
          <w:color w:val="000000" w:themeColor="text1"/>
        </w:rPr>
        <w:t>帯</w:t>
      </w:r>
      <w:r>
        <w:rPr>
          <w:rFonts w:hint="eastAsia"/>
          <w:color w:val="000000" w:themeColor="text1"/>
        </w:rPr>
        <w:t>小数÷</w:t>
      </w:r>
      <w:r w:rsidR="000E665A">
        <w:rPr>
          <w:rFonts w:hint="eastAsia"/>
          <w:color w:val="000000" w:themeColor="text1"/>
        </w:rPr>
        <w:t>帯小数</w:t>
      </w:r>
      <w:r>
        <w:rPr>
          <w:rFonts w:hint="eastAsia"/>
          <w:color w:val="000000" w:themeColor="text1"/>
        </w:rPr>
        <w:t>や</w:t>
      </w:r>
      <w:r w:rsidR="00710ADA">
        <w:rPr>
          <w:rFonts w:hint="eastAsia"/>
          <w:color w:val="000000" w:themeColor="text1"/>
        </w:rPr>
        <w:t>帯小数</w:t>
      </w:r>
      <w:r>
        <w:rPr>
          <w:rFonts w:hint="eastAsia"/>
          <w:color w:val="000000" w:themeColor="text1"/>
        </w:rPr>
        <w:t>×</w:t>
      </w:r>
      <w:r w:rsidR="001E7031">
        <w:rPr>
          <w:rFonts w:hint="eastAsia"/>
          <w:color w:val="000000" w:themeColor="text1"/>
        </w:rPr>
        <w:t>帯</w:t>
      </w:r>
      <w:r>
        <w:rPr>
          <w:rFonts w:hint="eastAsia"/>
          <w:color w:val="000000" w:themeColor="text1"/>
        </w:rPr>
        <w:t>小数、何倍が小数になることなど今までの知識を活用することができる。</w:t>
      </w:r>
    </w:p>
    <w:p w14:paraId="12979870" w14:textId="77777777" w:rsidR="00E54F73" w:rsidRDefault="00E54F73" w:rsidP="00712CAD">
      <w:pPr>
        <w:rPr>
          <w:rFonts w:asciiTheme="majorEastAsia" w:eastAsiaTheme="majorEastAsia" w:hAnsiTheme="majorEastAsia"/>
          <w:b/>
          <w:color w:val="000000" w:themeColor="text1"/>
          <w:sz w:val="22"/>
        </w:rPr>
      </w:pPr>
    </w:p>
    <w:p w14:paraId="07323015" w14:textId="7408D9C7" w:rsidR="00712CAD" w:rsidRDefault="00712CAD" w:rsidP="00712CAD">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lastRenderedPageBreak/>
        <w:t>７</w:t>
      </w:r>
      <w:r w:rsidRPr="00847C1C">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単元</w:t>
      </w:r>
      <w:r w:rsidRPr="00847C1C">
        <w:rPr>
          <w:rFonts w:asciiTheme="majorEastAsia" w:eastAsiaTheme="majorEastAsia" w:hAnsiTheme="majorEastAsia" w:hint="eastAsia"/>
          <w:b/>
          <w:color w:val="000000" w:themeColor="text1"/>
          <w:sz w:val="22"/>
        </w:rPr>
        <w:t>の評価規準</w:t>
      </w:r>
    </w:p>
    <w:tbl>
      <w:tblPr>
        <w:tblStyle w:val="a3"/>
        <w:tblpPr w:leftFromText="142" w:rightFromText="142" w:vertAnchor="text" w:horzAnchor="margin" w:tblpX="250" w:tblpY="24"/>
        <w:tblW w:w="0" w:type="auto"/>
        <w:tblLook w:val="04A0" w:firstRow="1" w:lastRow="0" w:firstColumn="1" w:lastColumn="0" w:noHBand="0" w:noVBand="1"/>
      </w:tblPr>
      <w:tblGrid>
        <w:gridCol w:w="3227"/>
        <w:gridCol w:w="3402"/>
        <w:gridCol w:w="3402"/>
      </w:tblGrid>
      <w:tr w:rsidR="00712CAD" w:rsidRPr="00847C1C" w14:paraId="30589B1A" w14:textId="77777777" w:rsidTr="00EA1CFA">
        <w:trPr>
          <w:trHeight w:val="416"/>
        </w:trPr>
        <w:tc>
          <w:tcPr>
            <w:tcW w:w="3227" w:type="dxa"/>
            <w:tcBorders>
              <w:bottom w:val="double" w:sz="4" w:space="0" w:color="auto"/>
            </w:tcBorders>
            <w:shd w:val="clear" w:color="auto" w:fill="A6A6A6" w:themeFill="background1" w:themeFillShade="A6"/>
            <w:vAlign w:val="center"/>
          </w:tcPr>
          <w:p w14:paraId="2B6B589E" w14:textId="77777777" w:rsidR="00712CAD" w:rsidRPr="00847C1C" w:rsidRDefault="00712CAD" w:rsidP="00EA1CFA">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知識・技能</w:t>
            </w:r>
          </w:p>
        </w:tc>
        <w:tc>
          <w:tcPr>
            <w:tcW w:w="3402" w:type="dxa"/>
            <w:tcBorders>
              <w:bottom w:val="double" w:sz="4" w:space="0" w:color="auto"/>
            </w:tcBorders>
            <w:shd w:val="clear" w:color="auto" w:fill="A6A6A6" w:themeFill="background1" w:themeFillShade="A6"/>
            <w:vAlign w:val="center"/>
          </w:tcPr>
          <w:p w14:paraId="503367B6" w14:textId="77777777" w:rsidR="00712CAD" w:rsidRPr="00847C1C" w:rsidRDefault="00712CAD" w:rsidP="00EA1CFA">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思考・判断・表現</w:t>
            </w:r>
          </w:p>
        </w:tc>
        <w:tc>
          <w:tcPr>
            <w:tcW w:w="3402" w:type="dxa"/>
            <w:tcBorders>
              <w:bottom w:val="double" w:sz="4" w:space="0" w:color="auto"/>
            </w:tcBorders>
            <w:shd w:val="clear" w:color="auto" w:fill="A6A6A6" w:themeFill="background1" w:themeFillShade="A6"/>
            <w:vAlign w:val="center"/>
          </w:tcPr>
          <w:p w14:paraId="5F1E8170" w14:textId="77777777" w:rsidR="00712CAD" w:rsidRPr="00847C1C" w:rsidRDefault="00712CAD" w:rsidP="00EA1CFA">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主体的に学習に取り組む態度</w:t>
            </w:r>
          </w:p>
        </w:tc>
      </w:tr>
      <w:tr w:rsidR="00712CAD" w:rsidRPr="00847C1C" w14:paraId="35C635EE" w14:textId="77777777" w:rsidTr="00EA1CFA">
        <w:trPr>
          <w:trHeight w:val="827"/>
        </w:trPr>
        <w:tc>
          <w:tcPr>
            <w:tcW w:w="3227" w:type="dxa"/>
            <w:tcBorders>
              <w:top w:val="double" w:sz="4" w:space="0" w:color="auto"/>
            </w:tcBorders>
          </w:tcPr>
          <w:p w14:paraId="5243001F" w14:textId="0E2F106A" w:rsidR="00712CAD" w:rsidRPr="003B1292" w:rsidRDefault="00C059FF" w:rsidP="003B1292">
            <w:pPr>
              <w:pStyle w:val="aa"/>
              <w:numPr>
                <w:ilvl w:val="0"/>
                <w:numId w:val="8"/>
              </w:numPr>
              <w:ind w:leftChars="0"/>
              <w:rPr>
                <w:color w:val="000000" w:themeColor="text1"/>
                <w:sz w:val="22"/>
              </w:rPr>
            </w:pPr>
            <w:r>
              <w:rPr>
                <w:rFonts w:hint="eastAsia"/>
                <w:color w:val="000000" w:themeColor="text1"/>
                <w:sz w:val="22"/>
              </w:rPr>
              <w:t>乗数や除数が小数である場合の小数の乗法及び除法の意味について理解している。</w:t>
            </w:r>
          </w:p>
          <w:p w14:paraId="6F6890A2" w14:textId="7C090A02" w:rsidR="00712CAD" w:rsidRPr="003B1292" w:rsidRDefault="00C059FF" w:rsidP="003B1292">
            <w:pPr>
              <w:pStyle w:val="aa"/>
              <w:numPr>
                <w:ilvl w:val="0"/>
                <w:numId w:val="8"/>
              </w:numPr>
              <w:ind w:leftChars="0"/>
              <w:rPr>
                <w:color w:val="000000" w:themeColor="text1"/>
                <w:sz w:val="22"/>
              </w:rPr>
            </w:pPr>
            <w:r>
              <w:rPr>
                <w:rFonts w:hint="eastAsia"/>
                <w:color w:val="000000" w:themeColor="text1"/>
                <w:sz w:val="22"/>
              </w:rPr>
              <w:t>小数の乗法及び除法の計算ができる。また、あまりの大きさについて理解している。</w:t>
            </w:r>
          </w:p>
          <w:p w14:paraId="19817BDC" w14:textId="0927B6A9" w:rsidR="00712CAD" w:rsidRPr="00B868CA" w:rsidRDefault="00C059FF" w:rsidP="00B868CA">
            <w:pPr>
              <w:pStyle w:val="aa"/>
              <w:numPr>
                <w:ilvl w:val="0"/>
                <w:numId w:val="8"/>
              </w:numPr>
              <w:ind w:leftChars="0"/>
              <w:rPr>
                <w:color w:val="000000" w:themeColor="text1"/>
                <w:sz w:val="22"/>
              </w:rPr>
            </w:pPr>
            <w:r>
              <w:rPr>
                <w:rFonts w:hint="eastAsia"/>
                <w:color w:val="000000" w:themeColor="text1"/>
                <w:sz w:val="22"/>
              </w:rPr>
              <w:t>小数の乗法及び除法についても整数の場合と同じ関係や法則が成り立つことを理解している。</w:t>
            </w:r>
          </w:p>
        </w:tc>
        <w:tc>
          <w:tcPr>
            <w:tcW w:w="3402" w:type="dxa"/>
            <w:tcBorders>
              <w:top w:val="double" w:sz="4" w:space="0" w:color="auto"/>
            </w:tcBorders>
          </w:tcPr>
          <w:p w14:paraId="24B3568F" w14:textId="34CF1C61" w:rsidR="00712CAD" w:rsidRPr="00B868CA" w:rsidRDefault="000E665A" w:rsidP="00B868CA">
            <w:pPr>
              <w:pStyle w:val="aa"/>
              <w:numPr>
                <w:ilvl w:val="0"/>
                <w:numId w:val="9"/>
              </w:numPr>
              <w:ind w:leftChars="0"/>
              <w:rPr>
                <w:color w:val="000000" w:themeColor="text1"/>
                <w:sz w:val="22"/>
              </w:rPr>
            </w:pPr>
            <w:r>
              <w:rPr>
                <w:rFonts w:hint="eastAsia"/>
                <w:color w:val="000000" w:themeColor="text1"/>
                <w:sz w:val="22"/>
              </w:rPr>
              <w:t>乗法及び除法の意味に着目し、乗数や除数が小数である場合まで数の範囲を広げて乗法及び除法の意味を捉え直しているとともに、それらの計算の仕方を考えたり、それらを日常生活に生かしたりしている。</w:t>
            </w:r>
          </w:p>
        </w:tc>
        <w:tc>
          <w:tcPr>
            <w:tcW w:w="3402" w:type="dxa"/>
            <w:tcBorders>
              <w:top w:val="double" w:sz="4" w:space="0" w:color="auto"/>
            </w:tcBorders>
          </w:tcPr>
          <w:p w14:paraId="6995E02E" w14:textId="0B0042DE" w:rsidR="00712CAD" w:rsidRPr="00847C1C" w:rsidRDefault="000E665A" w:rsidP="000E665A">
            <w:pPr>
              <w:pStyle w:val="aa"/>
              <w:numPr>
                <w:ilvl w:val="0"/>
                <w:numId w:val="10"/>
              </w:numPr>
              <w:ind w:leftChars="0"/>
              <w:rPr>
                <w:color w:val="000000" w:themeColor="text1"/>
                <w:sz w:val="22"/>
              </w:rPr>
            </w:pPr>
            <w:r>
              <w:rPr>
                <w:rFonts w:hint="eastAsia"/>
                <w:color w:val="000000" w:themeColor="text1"/>
                <w:sz w:val="22"/>
              </w:rPr>
              <w:t>小数の乗法及び除法について、数学的に表現・処理したことを振り返り、多面的に捉え検討してよりよいものを求め粘り強く考えたり、数学のよさに気付き学習したことを生活や学習に活用しようとしたりしている。</w:t>
            </w:r>
          </w:p>
        </w:tc>
      </w:tr>
    </w:tbl>
    <w:p w14:paraId="100FB08C" w14:textId="68C45902" w:rsidR="00712CAD" w:rsidRPr="00712CAD" w:rsidRDefault="00712CAD" w:rsidP="00C323C4">
      <w:pPr>
        <w:rPr>
          <w:rFonts w:asciiTheme="majorEastAsia" w:eastAsiaTheme="majorEastAsia" w:hAnsiTheme="majorEastAsia"/>
          <w:b/>
          <w:color w:val="000000" w:themeColor="text1"/>
          <w:sz w:val="22"/>
        </w:rPr>
      </w:pPr>
    </w:p>
    <w:p w14:paraId="44F4B078" w14:textId="77777777" w:rsidR="00712CAD" w:rsidRPr="00712CAD" w:rsidRDefault="00712CAD" w:rsidP="00C323C4">
      <w:pPr>
        <w:rPr>
          <w:rFonts w:asciiTheme="majorEastAsia" w:eastAsiaTheme="majorEastAsia" w:hAnsiTheme="majorEastAsia"/>
          <w:b/>
          <w:color w:val="000000" w:themeColor="text1"/>
          <w:sz w:val="22"/>
        </w:rPr>
      </w:pPr>
    </w:p>
    <w:p w14:paraId="218CA414" w14:textId="77777777" w:rsidR="00712CAD" w:rsidRDefault="00712CAD" w:rsidP="00C323C4">
      <w:pPr>
        <w:rPr>
          <w:rFonts w:asciiTheme="majorEastAsia" w:eastAsiaTheme="majorEastAsia" w:hAnsiTheme="majorEastAsia"/>
          <w:b/>
          <w:color w:val="000000" w:themeColor="text1"/>
          <w:sz w:val="22"/>
        </w:rPr>
      </w:pPr>
    </w:p>
    <w:p w14:paraId="2B7F5C06" w14:textId="06B75E42" w:rsidR="00C323C4" w:rsidRDefault="00712CAD" w:rsidP="00C323C4">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８</w:t>
      </w:r>
      <w:r w:rsidR="00C323C4">
        <w:rPr>
          <w:rFonts w:asciiTheme="majorEastAsia" w:eastAsiaTheme="majorEastAsia" w:hAnsiTheme="majorEastAsia" w:hint="eastAsia"/>
          <w:b/>
          <w:color w:val="000000" w:themeColor="text1"/>
          <w:sz w:val="22"/>
        </w:rPr>
        <w:t xml:space="preserve">　単元の指導計画・評価計画　（</w:t>
      </w:r>
      <w:r w:rsidR="005E2936">
        <w:rPr>
          <w:rFonts w:asciiTheme="majorEastAsia" w:eastAsiaTheme="majorEastAsia" w:hAnsiTheme="majorEastAsia" w:hint="eastAsia"/>
          <w:b/>
          <w:color w:val="000000" w:themeColor="text1"/>
          <w:sz w:val="22"/>
        </w:rPr>
        <w:t>１</w:t>
      </w:r>
      <w:r w:rsidR="007F1690">
        <w:rPr>
          <w:rFonts w:asciiTheme="majorEastAsia" w:eastAsiaTheme="majorEastAsia" w:hAnsiTheme="majorEastAsia" w:hint="eastAsia"/>
          <w:b/>
          <w:color w:val="000000" w:themeColor="text1"/>
          <w:sz w:val="22"/>
        </w:rPr>
        <w:t>７</w:t>
      </w:r>
      <w:r w:rsidR="00C323C4">
        <w:rPr>
          <w:rFonts w:asciiTheme="majorEastAsia" w:eastAsiaTheme="majorEastAsia" w:hAnsiTheme="majorEastAsia" w:hint="eastAsia"/>
          <w:b/>
          <w:color w:val="000000" w:themeColor="text1"/>
          <w:sz w:val="22"/>
        </w:rPr>
        <w:t>時間扱い</w:t>
      </w:r>
      <w:r w:rsidR="00BA0081">
        <w:rPr>
          <w:rFonts w:asciiTheme="majorEastAsia" w:eastAsiaTheme="majorEastAsia" w:hAnsiTheme="majorEastAsia" w:hint="eastAsia"/>
          <w:b/>
          <w:color w:val="000000" w:themeColor="text1"/>
          <w:sz w:val="22"/>
        </w:rPr>
        <w:t>，</w:t>
      </w:r>
      <w:r w:rsidR="00C323C4">
        <w:rPr>
          <w:rFonts w:asciiTheme="majorEastAsia" w:eastAsiaTheme="majorEastAsia" w:hAnsiTheme="majorEastAsia" w:hint="eastAsia"/>
          <w:b/>
          <w:color w:val="000000" w:themeColor="text1"/>
          <w:sz w:val="22"/>
        </w:rPr>
        <w:t>本時は</w:t>
      </w:r>
      <w:r w:rsidR="005E2936">
        <w:rPr>
          <w:rFonts w:asciiTheme="majorEastAsia" w:eastAsiaTheme="majorEastAsia" w:hAnsiTheme="majorEastAsia" w:hint="eastAsia"/>
          <w:b/>
          <w:color w:val="000000" w:themeColor="text1"/>
          <w:sz w:val="22"/>
        </w:rPr>
        <w:t>１</w:t>
      </w:r>
      <w:r w:rsidR="007F1690">
        <w:rPr>
          <w:rFonts w:asciiTheme="majorEastAsia" w:eastAsiaTheme="majorEastAsia" w:hAnsiTheme="majorEastAsia" w:hint="eastAsia"/>
          <w:b/>
          <w:color w:val="000000" w:themeColor="text1"/>
          <w:sz w:val="22"/>
        </w:rPr>
        <w:t>７</w:t>
      </w:r>
      <w:r w:rsidR="00C323C4">
        <w:rPr>
          <w:rFonts w:asciiTheme="majorEastAsia" w:eastAsiaTheme="majorEastAsia" w:hAnsiTheme="majorEastAsia" w:hint="eastAsia"/>
          <w:b/>
          <w:color w:val="000000" w:themeColor="text1"/>
          <w:sz w:val="22"/>
        </w:rPr>
        <w:t>／</w:t>
      </w:r>
      <w:r w:rsidR="005E2936">
        <w:rPr>
          <w:rFonts w:asciiTheme="majorEastAsia" w:eastAsiaTheme="majorEastAsia" w:hAnsiTheme="majorEastAsia" w:hint="eastAsia"/>
          <w:b/>
          <w:color w:val="000000" w:themeColor="text1"/>
          <w:sz w:val="22"/>
        </w:rPr>
        <w:t>１</w:t>
      </w:r>
      <w:r w:rsidR="007F1690">
        <w:rPr>
          <w:rFonts w:asciiTheme="majorEastAsia" w:eastAsiaTheme="majorEastAsia" w:hAnsiTheme="majorEastAsia" w:hint="eastAsia"/>
          <w:b/>
          <w:color w:val="000000" w:themeColor="text1"/>
          <w:sz w:val="22"/>
        </w:rPr>
        <w:t>７</w:t>
      </w:r>
      <w:r w:rsidR="00C323C4">
        <w:rPr>
          <w:rFonts w:asciiTheme="majorEastAsia" w:eastAsiaTheme="majorEastAsia" w:hAnsiTheme="majorEastAsia" w:hint="eastAsia"/>
          <w:b/>
          <w:color w:val="000000" w:themeColor="text1"/>
          <w:sz w:val="22"/>
        </w:rPr>
        <w:t>）</w:t>
      </w:r>
    </w:p>
    <w:tbl>
      <w:tblPr>
        <w:tblStyle w:val="a3"/>
        <w:tblW w:w="10178" w:type="dxa"/>
        <w:tblInd w:w="279" w:type="dxa"/>
        <w:tblLayout w:type="fixed"/>
        <w:tblLook w:val="04A0" w:firstRow="1" w:lastRow="0" w:firstColumn="1" w:lastColumn="0" w:noHBand="0" w:noVBand="1"/>
      </w:tblPr>
      <w:tblGrid>
        <w:gridCol w:w="850"/>
        <w:gridCol w:w="3544"/>
        <w:gridCol w:w="3544"/>
        <w:gridCol w:w="746"/>
        <w:gridCol w:w="747"/>
        <w:gridCol w:w="747"/>
      </w:tblGrid>
      <w:tr w:rsidR="00C323C4" w14:paraId="3EBA3468" w14:textId="77777777" w:rsidTr="008E1D37">
        <w:trPr>
          <w:trHeight w:val="291"/>
        </w:trPr>
        <w:tc>
          <w:tcPr>
            <w:tcW w:w="850" w:type="dxa"/>
            <w:vMerge w:val="restart"/>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4FFA13F7" w14:textId="77777777" w:rsidR="00C323C4" w:rsidRDefault="00C323C4">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時</w:t>
            </w:r>
          </w:p>
        </w:tc>
        <w:tc>
          <w:tcPr>
            <w:tcW w:w="3544" w:type="dxa"/>
            <w:vMerge w:val="restart"/>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47DCD700" w14:textId="77777777" w:rsidR="00C323C4" w:rsidRDefault="00C323C4">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○目標</w:t>
            </w:r>
          </w:p>
        </w:tc>
        <w:tc>
          <w:tcPr>
            <w:tcW w:w="3544" w:type="dxa"/>
            <w:vMerge w:val="restart"/>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7E3106E5" w14:textId="77777777" w:rsidR="00C323C4" w:rsidRDefault="00C323C4">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・学習活動</w:t>
            </w:r>
          </w:p>
        </w:tc>
        <w:tc>
          <w:tcPr>
            <w:tcW w:w="224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E26E9C" w14:textId="77777777" w:rsidR="00C323C4" w:rsidRDefault="00C323C4">
            <w:pPr>
              <w:widowControl/>
              <w:jc w:val="center"/>
              <w:rPr>
                <w:rFonts w:asciiTheme="majorEastAsia" w:eastAsiaTheme="majorEastAsia" w:hAnsiTheme="majorEastAsia"/>
                <w:b/>
              </w:rPr>
            </w:pPr>
            <w:r>
              <w:rPr>
                <w:rFonts w:asciiTheme="majorEastAsia" w:eastAsiaTheme="majorEastAsia" w:hAnsiTheme="majorEastAsia" w:hint="eastAsia"/>
                <w:b/>
              </w:rPr>
              <w:t>評価の観点</w:t>
            </w:r>
          </w:p>
        </w:tc>
      </w:tr>
      <w:tr w:rsidR="00C323C4" w14:paraId="6FDDB527" w14:textId="77777777" w:rsidTr="008E1D37">
        <w:trPr>
          <w:trHeight w:val="360"/>
        </w:trPr>
        <w:tc>
          <w:tcPr>
            <w:tcW w:w="850" w:type="dxa"/>
            <w:vMerge/>
            <w:tcBorders>
              <w:top w:val="single" w:sz="4" w:space="0" w:color="auto"/>
              <w:left w:val="single" w:sz="4" w:space="0" w:color="auto"/>
              <w:bottom w:val="double" w:sz="4" w:space="0" w:color="auto"/>
              <w:right w:val="single" w:sz="4" w:space="0" w:color="auto"/>
            </w:tcBorders>
            <w:vAlign w:val="center"/>
            <w:hideMark/>
          </w:tcPr>
          <w:p w14:paraId="08795C8A" w14:textId="77777777" w:rsidR="00C323C4" w:rsidRDefault="00C323C4">
            <w:pPr>
              <w:widowControl/>
              <w:jc w:val="left"/>
              <w:rPr>
                <w:rFonts w:asciiTheme="majorEastAsia" w:eastAsiaTheme="majorEastAsia" w:hAnsiTheme="majorEastAsia"/>
                <w:b/>
                <w:color w:val="000000" w:themeColor="text1"/>
                <w:sz w:val="22"/>
              </w:rPr>
            </w:pPr>
          </w:p>
        </w:tc>
        <w:tc>
          <w:tcPr>
            <w:tcW w:w="3544" w:type="dxa"/>
            <w:vMerge/>
            <w:tcBorders>
              <w:top w:val="single" w:sz="4" w:space="0" w:color="auto"/>
              <w:left w:val="single" w:sz="4" w:space="0" w:color="auto"/>
              <w:bottom w:val="double" w:sz="4" w:space="0" w:color="auto"/>
              <w:right w:val="single" w:sz="4" w:space="0" w:color="auto"/>
            </w:tcBorders>
            <w:vAlign w:val="center"/>
            <w:hideMark/>
          </w:tcPr>
          <w:p w14:paraId="32DFDD0B" w14:textId="77777777" w:rsidR="00C323C4" w:rsidRDefault="00C323C4">
            <w:pPr>
              <w:widowControl/>
              <w:jc w:val="left"/>
              <w:rPr>
                <w:rFonts w:asciiTheme="majorEastAsia" w:eastAsiaTheme="majorEastAsia" w:hAnsiTheme="majorEastAsia"/>
                <w:b/>
                <w:color w:val="000000" w:themeColor="text1"/>
                <w:sz w:val="22"/>
              </w:rPr>
            </w:pPr>
          </w:p>
        </w:tc>
        <w:tc>
          <w:tcPr>
            <w:tcW w:w="3544" w:type="dxa"/>
            <w:vMerge/>
            <w:tcBorders>
              <w:top w:val="single" w:sz="4" w:space="0" w:color="auto"/>
              <w:left w:val="single" w:sz="4" w:space="0" w:color="auto"/>
              <w:bottom w:val="double" w:sz="4" w:space="0" w:color="auto"/>
              <w:right w:val="single" w:sz="4" w:space="0" w:color="auto"/>
            </w:tcBorders>
            <w:vAlign w:val="center"/>
            <w:hideMark/>
          </w:tcPr>
          <w:p w14:paraId="512FD0B4" w14:textId="77777777" w:rsidR="00C323C4" w:rsidRDefault="00C323C4">
            <w:pPr>
              <w:widowControl/>
              <w:jc w:val="left"/>
              <w:rPr>
                <w:rFonts w:asciiTheme="majorEastAsia" w:eastAsiaTheme="majorEastAsia" w:hAnsiTheme="majorEastAsia"/>
                <w:b/>
                <w:color w:val="000000" w:themeColor="text1"/>
                <w:sz w:val="22"/>
              </w:rPr>
            </w:pPr>
          </w:p>
        </w:tc>
        <w:tc>
          <w:tcPr>
            <w:tcW w:w="746" w:type="dxa"/>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32665DD6" w14:textId="77777777" w:rsidR="00C323C4" w:rsidRPr="00880D77" w:rsidRDefault="00C323C4">
            <w:pPr>
              <w:jc w:val="center"/>
              <w:rPr>
                <w:rFonts w:asciiTheme="majorEastAsia" w:eastAsiaTheme="majorEastAsia" w:hAnsiTheme="majorEastAsia"/>
                <w:b/>
                <w:sz w:val="22"/>
                <w:szCs w:val="16"/>
              </w:rPr>
            </w:pPr>
            <w:r w:rsidRPr="00880D77">
              <w:rPr>
                <w:rFonts w:asciiTheme="majorEastAsia" w:eastAsiaTheme="majorEastAsia" w:hAnsiTheme="majorEastAsia" w:hint="eastAsia"/>
                <w:b/>
                <w:sz w:val="22"/>
                <w:szCs w:val="16"/>
              </w:rPr>
              <w:t>知</w:t>
            </w:r>
          </w:p>
        </w:tc>
        <w:tc>
          <w:tcPr>
            <w:tcW w:w="747" w:type="dxa"/>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1C2AA96B" w14:textId="77777777" w:rsidR="00C323C4" w:rsidRPr="00880D77" w:rsidRDefault="00C323C4">
            <w:pPr>
              <w:jc w:val="center"/>
              <w:rPr>
                <w:rFonts w:asciiTheme="majorEastAsia" w:eastAsiaTheme="majorEastAsia" w:hAnsiTheme="majorEastAsia"/>
                <w:b/>
                <w:sz w:val="22"/>
                <w:szCs w:val="16"/>
              </w:rPr>
            </w:pPr>
            <w:r w:rsidRPr="00880D77">
              <w:rPr>
                <w:rFonts w:asciiTheme="majorEastAsia" w:eastAsiaTheme="majorEastAsia" w:hAnsiTheme="majorEastAsia" w:hint="eastAsia"/>
                <w:b/>
                <w:sz w:val="22"/>
                <w:szCs w:val="16"/>
              </w:rPr>
              <w:t>思</w:t>
            </w:r>
          </w:p>
        </w:tc>
        <w:tc>
          <w:tcPr>
            <w:tcW w:w="747" w:type="dxa"/>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2BB23D12" w14:textId="77777777" w:rsidR="00C323C4" w:rsidRPr="00880D77" w:rsidRDefault="00C323C4">
            <w:pPr>
              <w:jc w:val="center"/>
              <w:rPr>
                <w:rFonts w:asciiTheme="majorEastAsia" w:eastAsiaTheme="majorEastAsia" w:hAnsiTheme="majorEastAsia"/>
                <w:b/>
                <w:sz w:val="22"/>
                <w:szCs w:val="16"/>
              </w:rPr>
            </w:pPr>
            <w:r w:rsidRPr="00880D77">
              <w:rPr>
                <w:rFonts w:asciiTheme="majorEastAsia" w:eastAsiaTheme="majorEastAsia" w:hAnsiTheme="majorEastAsia" w:hint="eastAsia"/>
                <w:b/>
                <w:sz w:val="22"/>
                <w:szCs w:val="16"/>
              </w:rPr>
              <w:t>態</w:t>
            </w:r>
          </w:p>
        </w:tc>
      </w:tr>
      <w:tr w:rsidR="00E8689B" w14:paraId="12D03981" w14:textId="77777777" w:rsidTr="008E1D37">
        <w:trPr>
          <w:cantSplit/>
          <w:trHeight w:val="1134"/>
        </w:trPr>
        <w:tc>
          <w:tcPr>
            <w:tcW w:w="850" w:type="dxa"/>
            <w:tcBorders>
              <w:top w:val="doub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hideMark/>
          </w:tcPr>
          <w:p w14:paraId="277B7C4D" w14:textId="77777777" w:rsidR="00E8689B" w:rsidRDefault="00E8689B" w:rsidP="00E8689B">
            <w:pPr>
              <w:ind w:left="113" w:right="113"/>
              <w:jc w:val="center"/>
            </w:pPr>
            <w:r>
              <w:rPr>
                <w:rFonts w:hint="eastAsia"/>
                <w:b/>
                <w:color w:val="000000" w:themeColor="text1"/>
                <w:sz w:val="22"/>
              </w:rPr>
              <w:t>１</w:t>
            </w:r>
          </w:p>
        </w:tc>
        <w:tc>
          <w:tcPr>
            <w:tcW w:w="3544" w:type="dxa"/>
            <w:tcBorders>
              <w:top w:val="double" w:sz="4" w:space="0" w:color="auto"/>
              <w:left w:val="single" w:sz="4" w:space="0" w:color="auto"/>
              <w:bottom w:val="single" w:sz="4" w:space="0" w:color="auto"/>
              <w:right w:val="single" w:sz="4" w:space="0" w:color="auto"/>
            </w:tcBorders>
          </w:tcPr>
          <w:p w14:paraId="475C5570" w14:textId="7CB50D55" w:rsidR="00E8689B" w:rsidRPr="00E636D6" w:rsidRDefault="00E8689B" w:rsidP="00E636D6">
            <w:pPr>
              <w:ind w:left="203" w:hangingChars="100" w:hanging="203"/>
              <w:rPr>
                <w:color w:val="000000" w:themeColor="text1"/>
                <w:sz w:val="22"/>
              </w:rPr>
            </w:pPr>
            <w:r>
              <w:rPr>
                <w:rFonts w:hint="eastAsia"/>
                <w:color w:val="000000" w:themeColor="text1"/>
                <w:sz w:val="22"/>
              </w:rPr>
              <w:t>○</w:t>
            </w:r>
            <w:r w:rsidR="00C059FF">
              <w:rPr>
                <w:rFonts w:hint="eastAsia"/>
                <w:color w:val="000000" w:themeColor="text1"/>
                <w:sz w:val="22"/>
              </w:rPr>
              <w:t>除法</w:t>
            </w:r>
            <w:r w:rsidR="007F5BC0">
              <w:rPr>
                <w:rFonts w:hint="eastAsia"/>
                <w:color w:val="000000" w:themeColor="text1"/>
                <w:sz w:val="22"/>
              </w:rPr>
              <w:t>の</w:t>
            </w:r>
            <w:r w:rsidR="00C059FF">
              <w:rPr>
                <w:rFonts w:hint="eastAsia"/>
                <w:color w:val="000000" w:themeColor="text1"/>
                <w:sz w:val="22"/>
              </w:rPr>
              <w:t>意味を拡張して捉え、帯小数でわることの意味や除数が帯小数のときの立式を理解している。</w:t>
            </w:r>
          </w:p>
        </w:tc>
        <w:tc>
          <w:tcPr>
            <w:tcW w:w="3544" w:type="dxa"/>
            <w:tcBorders>
              <w:top w:val="double" w:sz="4" w:space="0" w:color="auto"/>
              <w:left w:val="single" w:sz="4" w:space="0" w:color="auto"/>
              <w:bottom w:val="single" w:sz="4" w:space="0" w:color="auto"/>
              <w:right w:val="single" w:sz="4" w:space="0" w:color="auto"/>
            </w:tcBorders>
          </w:tcPr>
          <w:p w14:paraId="26EF4360" w14:textId="449E4730" w:rsidR="000E665A" w:rsidRDefault="00E8689B" w:rsidP="000E665A">
            <w:pPr>
              <w:widowControl/>
              <w:ind w:left="203" w:hangingChars="100" w:hanging="203"/>
              <w:jc w:val="left"/>
              <w:rPr>
                <w:color w:val="000000" w:themeColor="text1"/>
                <w:sz w:val="22"/>
              </w:rPr>
            </w:pPr>
            <w:r>
              <w:rPr>
                <w:rFonts w:hint="eastAsia"/>
                <w:color w:val="000000" w:themeColor="text1"/>
                <w:sz w:val="22"/>
              </w:rPr>
              <w:t>・</w:t>
            </w:r>
            <w:r w:rsidR="000E665A">
              <w:rPr>
                <w:rFonts w:hint="eastAsia"/>
                <w:color w:val="000000" w:themeColor="text1"/>
                <w:sz w:val="22"/>
              </w:rPr>
              <w:t>除数が帯小数の場合でも、除法の式で表すことができることを、除数が整数の場合から類推したり、数直線図を用いたりして理解する。</w:t>
            </w:r>
          </w:p>
          <w:p w14:paraId="3C467DC2" w14:textId="2411F8B8" w:rsidR="00BF4488" w:rsidRDefault="00BF4488" w:rsidP="00BF4488">
            <w:pPr>
              <w:widowControl/>
              <w:ind w:left="203" w:hangingChars="100" w:hanging="203"/>
              <w:jc w:val="left"/>
              <w:rPr>
                <w:color w:val="000000" w:themeColor="text1"/>
                <w:sz w:val="22"/>
              </w:rPr>
            </w:pPr>
          </w:p>
        </w:tc>
        <w:tc>
          <w:tcPr>
            <w:tcW w:w="746" w:type="dxa"/>
            <w:tcBorders>
              <w:top w:val="double" w:sz="4" w:space="0" w:color="auto"/>
              <w:left w:val="single" w:sz="4" w:space="0" w:color="auto"/>
              <w:bottom w:val="single" w:sz="4" w:space="0" w:color="auto"/>
              <w:right w:val="single" w:sz="4" w:space="0" w:color="auto"/>
            </w:tcBorders>
            <w:vAlign w:val="center"/>
          </w:tcPr>
          <w:p w14:paraId="77534DAB" w14:textId="65F5850E" w:rsidR="00E8689B" w:rsidRPr="000E665A" w:rsidRDefault="000E665A" w:rsidP="000E665A">
            <w:pPr>
              <w:rPr>
                <w:color w:val="000000" w:themeColor="text1"/>
                <w:sz w:val="18"/>
                <w:szCs w:val="16"/>
              </w:rPr>
            </w:pPr>
            <w:r>
              <w:rPr>
                <w:rFonts w:hint="eastAsia"/>
                <w:color w:val="000000" w:themeColor="text1"/>
                <w:sz w:val="18"/>
                <w:szCs w:val="16"/>
              </w:rPr>
              <w:t xml:space="preserve">　</w:t>
            </w:r>
            <w:r w:rsidRPr="000E665A">
              <w:rPr>
                <w:rFonts w:hint="eastAsia"/>
                <w:color w:val="000000" w:themeColor="text1"/>
                <w:sz w:val="18"/>
                <w:szCs w:val="16"/>
              </w:rPr>
              <w:t>①</w:t>
            </w:r>
          </w:p>
        </w:tc>
        <w:tc>
          <w:tcPr>
            <w:tcW w:w="747" w:type="dxa"/>
            <w:tcBorders>
              <w:top w:val="double" w:sz="4" w:space="0" w:color="auto"/>
              <w:left w:val="single" w:sz="4" w:space="0" w:color="auto"/>
              <w:bottom w:val="single" w:sz="4" w:space="0" w:color="auto"/>
              <w:right w:val="single" w:sz="4" w:space="0" w:color="auto"/>
            </w:tcBorders>
            <w:vAlign w:val="center"/>
          </w:tcPr>
          <w:p w14:paraId="51D7A34A" w14:textId="071DC81E" w:rsidR="00E8689B" w:rsidRPr="00E636D6" w:rsidRDefault="00E636D6" w:rsidP="00E636D6">
            <w:pPr>
              <w:rPr>
                <w:color w:val="000000" w:themeColor="text1"/>
                <w:sz w:val="18"/>
                <w:szCs w:val="16"/>
              </w:rPr>
            </w:pPr>
            <w:r>
              <w:rPr>
                <w:rFonts w:hint="eastAsia"/>
                <w:color w:val="000000" w:themeColor="text1"/>
                <w:sz w:val="18"/>
                <w:szCs w:val="16"/>
              </w:rPr>
              <w:t xml:space="preserve">　</w:t>
            </w:r>
          </w:p>
        </w:tc>
        <w:tc>
          <w:tcPr>
            <w:tcW w:w="747" w:type="dxa"/>
            <w:tcBorders>
              <w:top w:val="double" w:sz="4" w:space="0" w:color="auto"/>
              <w:left w:val="single" w:sz="4" w:space="0" w:color="auto"/>
              <w:bottom w:val="single" w:sz="4" w:space="0" w:color="auto"/>
              <w:right w:val="single" w:sz="4" w:space="0" w:color="auto"/>
            </w:tcBorders>
            <w:vAlign w:val="center"/>
          </w:tcPr>
          <w:p w14:paraId="58A0259F" w14:textId="19EE87AC" w:rsidR="00E8689B" w:rsidRPr="00F46281" w:rsidRDefault="00E8689B" w:rsidP="00E8689B">
            <w:pPr>
              <w:jc w:val="center"/>
              <w:rPr>
                <w:color w:val="000000" w:themeColor="text1"/>
                <w:sz w:val="18"/>
                <w:szCs w:val="16"/>
              </w:rPr>
            </w:pPr>
          </w:p>
        </w:tc>
      </w:tr>
      <w:tr w:rsidR="00E8689B" w14:paraId="509034B2" w14:textId="77777777" w:rsidTr="00BF4488">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hideMark/>
          </w:tcPr>
          <w:p w14:paraId="593ABD30" w14:textId="2964EECC" w:rsidR="00E8689B" w:rsidRDefault="00E8689B" w:rsidP="00E8689B">
            <w:pPr>
              <w:ind w:left="113" w:right="113"/>
              <w:jc w:val="center"/>
            </w:pPr>
            <w:r>
              <w:rPr>
                <w:rFonts w:hint="eastAsia"/>
                <w:b/>
                <w:color w:val="000000" w:themeColor="text1"/>
                <w:sz w:val="22"/>
              </w:rPr>
              <w:t>２</w:t>
            </w:r>
            <w:r w:rsidR="000E665A">
              <w:rPr>
                <w:rFonts w:hint="eastAsia"/>
                <w:b/>
                <w:color w:val="000000" w:themeColor="text1"/>
                <w:sz w:val="22"/>
              </w:rPr>
              <w:t>・３</w:t>
            </w:r>
          </w:p>
        </w:tc>
        <w:tc>
          <w:tcPr>
            <w:tcW w:w="3544" w:type="dxa"/>
            <w:tcBorders>
              <w:top w:val="single" w:sz="4" w:space="0" w:color="auto"/>
              <w:left w:val="single" w:sz="4" w:space="0" w:color="auto"/>
              <w:bottom w:val="single" w:sz="4" w:space="0" w:color="auto"/>
              <w:right w:val="single" w:sz="4" w:space="0" w:color="auto"/>
            </w:tcBorders>
          </w:tcPr>
          <w:p w14:paraId="463E3E83" w14:textId="5941DC7B" w:rsidR="00A447FE" w:rsidRDefault="00A447FE" w:rsidP="00A447FE">
            <w:pPr>
              <w:ind w:left="203" w:hangingChars="100" w:hanging="203"/>
              <w:rPr>
                <w:color w:val="000000" w:themeColor="text1"/>
                <w:sz w:val="22"/>
              </w:rPr>
            </w:pPr>
            <w:r>
              <w:rPr>
                <w:rFonts w:hint="eastAsia"/>
                <w:color w:val="000000" w:themeColor="text1"/>
                <w:sz w:val="22"/>
              </w:rPr>
              <w:t>〇整数÷帯小数の計算の仕方を理解している。</w:t>
            </w:r>
          </w:p>
          <w:p w14:paraId="3D78C489" w14:textId="0387B905" w:rsidR="00EE62D4" w:rsidRDefault="00A447FE" w:rsidP="00A447FE">
            <w:pPr>
              <w:ind w:left="203" w:hangingChars="100" w:hanging="203"/>
              <w:rPr>
                <w:color w:val="000000" w:themeColor="text1"/>
                <w:sz w:val="22"/>
              </w:rPr>
            </w:pPr>
            <w:r>
              <w:rPr>
                <w:rFonts w:hint="eastAsia"/>
                <w:color w:val="000000" w:themeColor="text1"/>
                <w:sz w:val="22"/>
              </w:rPr>
              <w:t>〇小数の仕組みに着目し、除数が帯小数の</w:t>
            </w:r>
            <w:r w:rsidR="00453E0B">
              <w:rPr>
                <w:rFonts w:hint="eastAsia"/>
                <w:color w:val="000000" w:themeColor="text1"/>
                <w:sz w:val="22"/>
              </w:rPr>
              <w:t>除法</w:t>
            </w:r>
            <w:r>
              <w:rPr>
                <w:rFonts w:hint="eastAsia"/>
                <w:color w:val="000000" w:themeColor="text1"/>
                <w:sz w:val="22"/>
              </w:rPr>
              <w:t>の計算の仕方を、既習の計算に帰着させて考え、説明している。</w:t>
            </w:r>
          </w:p>
        </w:tc>
        <w:tc>
          <w:tcPr>
            <w:tcW w:w="3544" w:type="dxa"/>
            <w:tcBorders>
              <w:top w:val="single" w:sz="4" w:space="0" w:color="auto"/>
              <w:left w:val="single" w:sz="4" w:space="0" w:color="auto"/>
              <w:bottom w:val="single" w:sz="4" w:space="0" w:color="auto"/>
              <w:right w:val="single" w:sz="4" w:space="0" w:color="auto"/>
            </w:tcBorders>
          </w:tcPr>
          <w:p w14:paraId="5D189D66" w14:textId="66301C0C" w:rsidR="00A447FE" w:rsidRDefault="00A447FE" w:rsidP="00EE62D4">
            <w:pPr>
              <w:ind w:left="203" w:hangingChars="100" w:hanging="203"/>
              <w:rPr>
                <w:color w:val="000000" w:themeColor="text1"/>
                <w:sz w:val="22"/>
              </w:rPr>
            </w:pPr>
            <w:r>
              <w:rPr>
                <w:rFonts w:hint="eastAsia"/>
                <w:color w:val="000000" w:themeColor="text1"/>
                <w:sz w:val="22"/>
              </w:rPr>
              <w:t>・整数÷帯小数の計算原理、方法を理解する。</w:t>
            </w:r>
          </w:p>
        </w:tc>
        <w:tc>
          <w:tcPr>
            <w:tcW w:w="746" w:type="dxa"/>
            <w:tcBorders>
              <w:top w:val="single" w:sz="4" w:space="0" w:color="auto"/>
              <w:left w:val="single" w:sz="4" w:space="0" w:color="auto"/>
              <w:bottom w:val="single" w:sz="4" w:space="0" w:color="auto"/>
              <w:right w:val="single" w:sz="4" w:space="0" w:color="auto"/>
            </w:tcBorders>
            <w:vAlign w:val="center"/>
          </w:tcPr>
          <w:p w14:paraId="145B45E6" w14:textId="727DF693" w:rsidR="00112345" w:rsidRPr="00F46281" w:rsidRDefault="00A447FE" w:rsidP="00112345">
            <w:pPr>
              <w:jc w:val="center"/>
              <w:rPr>
                <w:color w:val="000000" w:themeColor="text1"/>
                <w:sz w:val="18"/>
                <w:szCs w:val="16"/>
              </w:rPr>
            </w:pPr>
            <w:r>
              <w:rPr>
                <w:rFonts w:hint="eastAsia"/>
                <w:color w:val="000000" w:themeColor="text1"/>
                <w:sz w:val="18"/>
                <w:szCs w:val="16"/>
              </w:rPr>
              <w:t>①</w:t>
            </w:r>
          </w:p>
        </w:tc>
        <w:tc>
          <w:tcPr>
            <w:tcW w:w="747" w:type="dxa"/>
            <w:tcBorders>
              <w:top w:val="single" w:sz="4" w:space="0" w:color="auto"/>
              <w:left w:val="single" w:sz="4" w:space="0" w:color="auto"/>
              <w:bottom w:val="single" w:sz="4" w:space="0" w:color="auto"/>
              <w:right w:val="single" w:sz="4" w:space="0" w:color="auto"/>
            </w:tcBorders>
            <w:vAlign w:val="center"/>
          </w:tcPr>
          <w:p w14:paraId="531E9CBC" w14:textId="1EB79318" w:rsidR="00F46281" w:rsidRPr="00F46281" w:rsidRDefault="00A447FE" w:rsidP="00EE62D4">
            <w:pPr>
              <w:jc w:val="center"/>
              <w:rPr>
                <w:color w:val="000000" w:themeColor="text1"/>
                <w:sz w:val="18"/>
                <w:szCs w:val="16"/>
              </w:rPr>
            </w:pPr>
            <w:r>
              <w:rPr>
                <w:rFonts w:hint="eastAsia"/>
                <w:color w:val="000000" w:themeColor="text1"/>
                <w:sz w:val="18"/>
                <w:szCs w:val="16"/>
              </w:rPr>
              <w:t>①</w:t>
            </w:r>
          </w:p>
        </w:tc>
        <w:tc>
          <w:tcPr>
            <w:tcW w:w="747" w:type="dxa"/>
            <w:tcBorders>
              <w:top w:val="single" w:sz="4" w:space="0" w:color="auto"/>
              <w:left w:val="single" w:sz="4" w:space="0" w:color="auto"/>
              <w:bottom w:val="single" w:sz="4" w:space="0" w:color="auto"/>
              <w:right w:val="single" w:sz="4" w:space="0" w:color="auto"/>
            </w:tcBorders>
            <w:vAlign w:val="center"/>
          </w:tcPr>
          <w:p w14:paraId="586FB56E" w14:textId="77777777" w:rsidR="00E8689B" w:rsidRPr="00F46281" w:rsidRDefault="00E8689B" w:rsidP="00E8689B">
            <w:pPr>
              <w:jc w:val="center"/>
              <w:rPr>
                <w:color w:val="000000" w:themeColor="text1"/>
                <w:sz w:val="18"/>
                <w:szCs w:val="16"/>
              </w:rPr>
            </w:pPr>
          </w:p>
        </w:tc>
      </w:tr>
      <w:tr w:rsidR="00E8689B" w14:paraId="64F53CAF" w14:textId="77777777" w:rsidTr="00BF4488">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hideMark/>
          </w:tcPr>
          <w:p w14:paraId="4742748B" w14:textId="7E2941C3" w:rsidR="00E8689B" w:rsidRDefault="00A447FE" w:rsidP="00E8689B">
            <w:pPr>
              <w:ind w:left="113" w:right="113"/>
              <w:jc w:val="center"/>
            </w:pPr>
            <w:r>
              <w:rPr>
                <w:rFonts w:hint="eastAsia"/>
                <w:b/>
                <w:color w:val="000000" w:themeColor="text1"/>
                <w:sz w:val="22"/>
              </w:rPr>
              <w:t>４</w:t>
            </w:r>
            <w:r w:rsidR="00E8689B">
              <w:rPr>
                <w:rFonts w:hint="eastAsia"/>
                <w:b/>
                <w:color w:val="000000" w:themeColor="text1"/>
                <w:sz w:val="22"/>
              </w:rPr>
              <w:t xml:space="preserve">　</w:t>
            </w:r>
          </w:p>
        </w:tc>
        <w:tc>
          <w:tcPr>
            <w:tcW w:w="3544" w:type="dxa"/>
            <w:tcBorders>
              <w:top w:val="single" w:sz="4" w:space="0" w:color="auto"/>
              <w:left w:val="single" w:sz="4" w:space="0" w:color="auto"/>
              <w:bottom w:val="single" w:sz="4" w:space="0" w:color="auto"/>
              <w:right w:val="single" w:sz="4" w:space="0" w:color="auto"/>
            </w:tcBorders>
          </w:tcPr>
          <w:p w14:paraId="05B5D683" w14:textId="5DD0EB5F" w:rsidR="00E8689B" w:rsidRDefault="00EE62D4" w:rsidP="00A447FE">
            <w:pPr>
              <w:ind w:left="203" w:hangingChars="100" w:hanging="203"/>
              <w:rPr>
                <w:color w:val="000000" w:themeColor="text1"/>
                <w:sz w:val="22"/>
              </w:rPr>
            </w:pPr>
            <w:r>
              <w:rPr>
                <w:rFonts w:hint="eastAsia"/>
                <w:color w:val="000000" w:themeColor="text1"/>
                <w:sz w:val="22"/>
              </w:rPr>
              <w:t>〇</w:t>
            </w:r>
            <w:r w:rsidR="00A447FE">
              <w:rPr>
                <w:rFonts w:hint="eastAsia"/>
                <w:color w:val="000000" w:themeColor="text1"/>
                <w:sz w:val="22"/>
              </w:rPr>
              <w:t>整数÷純小数の意味や計算の仕方を理解し、立式して計算することができる。</w:t>
            </w:r>
          </w:p>
        </w:tc>
        <w:tc>
          <w:tcPr>
            <w:tcW w:w="3544" w:type="dxa"/>
            <w:tcBorders>
              <w:top w:val="single" w:sz="4" w:space="0" w:color="auto"/>
              <w:left w:val="single" w:sz="4" w:space="0" w:color="auto"/>
              <w:bottom w:val="single" w:sz="4" w:space="0" w:color="auto"/>
              <w:right w:val="single" w:sz="4" w:space="0" w:color="auto"/>
            </w:tcBorders>
          </w:tcPr>
          <w:p w14:paraId="2BF3134B" w14:textId="558332DA" w:rsidR="00E8689B" w:rsidRPr="00EE62D4" w:rsidRDefault="00EE62D4" w:rsidP="00A447FE">
            <w:pPr>
              <w:ind w:left="203" w:hangingChars="100" w:hanging="203"/>
              <w:rPr>
                <w:color w:val="000000" w:themeColor="text1"/>
                <w:sz w:val="22"/>
              </w:rPr>
            </w:pPr>
            <w:r>
              <w:rPr>
                <w:rFonts w:hint="eastAsia"/>
                <w:color w:val="000000" w:themeColor="text1"/>
                <w:sz w:val="22"/>
              </w:rPr>
              <w:t>・</w:t>
            </w:r>
            <w:r w:rsidR="00F640B5">
              <w:rPr>
                <w:rFonts w:hint="eastAsia"/>
                <w:color w:val="000000" w:themeColor="text1"/>
                <w:sz w:val="22"/>
              </w:rPr>
              <w:t>除数が純小数の場合でも、除法の式に表すことができることを、数直線図などを用いて理解し、計算の仕方を考える。</w:t>
            </w:r>
          </w:p>
        </w:tc>
        <w:tc>
          <w:tcPr>
            <w:tcW w:w="746" w:type="dxa"/>
            <w:tcBorders>
              <w:top w:val="single" w:sz="4" w:space="0" w:color="auto"/>
              <w:left w:val="single" w:sz="4" w:space="0" w:color="auto"/>
              <w:bottom w:val="single" w:sz="4" w:space="0" w:color="auto"/>
              <w:right w:val="single" w:sz="4" w:space="0" w:color="auto"/>
            </w:tcBorders>
            <w:vAlign w:val="center"/>
          </w:tcPr>
          <w:p w14:paraId="2737E476" w14:textId="7533AAAB" w:rsidR="00E8689B" w:rsidRPr="00F46281" w:rsidRDefault="00F640B5" w:rsidP="00E8689B">
            <w:pPr>
              <w:jc w:val="center"/>
              <w:rPr>
                <w:color w:val="000000" w:themeColor="text1"/>
                <w:sz w:val="18"/>
                <w:szCs w:val="16"/>
              </w:rPr>
            </w:pPr>
            <w:r>
              <w:rPr>
                <w:rFonts w:hint="eastAsia"/>
                <w:color w:val="000000" w:themeColor="text1"/>
                <w:sz w:val="18"/>
                <w:szCs w:val="16"/>
              </w:rPr>
              <w:t>①</w:t>
            </w:r>
          </w:p>
        </w:tc>
        <w:tc>
          <w:tcPr>
            <w:tcW w:w="747" w:type="dxa"/>
            <w:tcBorders>
              <w:top w:val="single" w:sz="4" w:space="0" w:color="auto"/>
              <w:left w:val="single" w:sz="4" w:space="0" w:color="auto"/>
              <w:bottom w:val="single" w:sz="4" w:space="0" w:color="auto"/>
              <w:right w:val="single" w:sz="4" w:space="0" w:color="auto"/>
            </w:tcBorders>
            <w:vAlign w:val="center"/>
          </w:tcPr>
          <w:p w14:paraId="26444FE5" w14:textId="77777777" w:rsidR="00F46281" w:rsidRPr="00F46281" w:rsidRDefault="00F46281" w:rsidP="00F46281">
            <w:pPr>
              <w:jc w:val="center"/>
              <w:rPr>
                <w:color w:val="000000" w:themeColor="text1"/>
                <w:sz w:val="18"/>
                <w:szCs w:val="16"/>
              </w:rPr>
            </w:pPr>
          </w:p>
        </w:tc>
        <w:tc>
          <w:tcPr>
            <w:tcW w:w="747" w:type="dxa"/>
            <w:tcBorders>
              <w:top w:val="single" w:sz="4" w:space="0" w:color="auto"/>
              <w:left w:val="single" w:sz="4" w:space="0" w:color="auto"/>
              <w:bottom w:val="single" w:sz="4" w:space="0" w:color="auto"/>
              <w:right w:val="single" w:sz="4" w:space="0" w:color="auto"/>
            </w:tcBorders>
            <w:vAlign w:val="center"/>
          </w:tcPr>
          <w:p w14:paraId="25B9D38B" w14:textId="77777777" w:rsidR="00E8689B" w:rsidRPr="00F46281" w:rsidRDefault="00E8689B" w:rsidP="00E8689B">
            <w:pPr>
              <w:jc w:val="center"/>
              <w:rPr>
                <w:color w:val="000000" w:themeColor="text1"/>
                <w:sz w:val="18"/>
                <w:szCs w:val="16"/>
              </w:rPr>
            </w:pPr>
          </w:p>
        </w:tc>
      </w:tr>
      <w:tr w:rsidR="00F46281" w14:paraId="51407BC2" w14:textId="77777777" w:rsidTr="00E71C4A">
        <w:trPr>
          <w:cantSplit/>
          <w:trHeight w:val="1028"/>
        </w:trPr>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2F25E077" w14:textId="50C62E8B" w:rsidR="00F46281" w:rsidRPr="008F0935" w:rsidRDefault="00F640B5" w:rsidP="00E8689B">
            <w:pPr>
              <w:ind w:left="113" w:right="113"/>
              <w:jc w:val="center"/>
              <w:rPr>
                <w:b/>
                <w:color w:val="000000" w:themeColor="text1"/>
                <w:sz w:val="22"/>
              </w:rPr>
            </w:pPr>
            <w:r>
              <w:rPr>
                <w:rFonts w:hint="eastAsia"/>
                <w:b/>
                <w:color w:val="000000" w:themeColor="text1"/>
                <w:sz w:val="22"/>
              </w:rPr>
              <w:t>５</w:t>
            </w:r>
          </w:p>
        </w:tc>
        <w:tc>
          <w:tcPr>
            <w:tcW w:w="3544" w:type="dxa"/>
            <w:tcBorders>
              <w:top w:val="single" w:sz="4" w:space="0" w:color="auto"/>
              <w:left w:val="single" w:sz="4" w:space="0" w:color="auto"/>
              <w:bottom w:val="single" w:sz="4" w:space="0" w:color="auto"/>
              <w:right w:val="single" w:sz="4" w:space="0" w:color="auto"/>
            </w:tcBorders>
          </w:tcPr>
          <w:p w14:paraId="5B20F55E" w14:textId="041E8FCC" w:rsidR="00F46281" w:rsidRDefault="00E530C9" w:rsidP="00E530C9">
            <w:pPr>
              <w:ind w:left="203" w:hangingChars="100" w:hanging="203"/>
              <w:rPr>
                <w:color w:val="000000" w:themeColor="text1"/>
                <w:sz w:val="22"/>
              </w:rPr>
            </w:pPr>
            <w:r>
              <w:rPr>
                <w:rFonts w:hint="eastAsia"/>
                <w:color w:val="000000" w:themeColor="text1"/>
                <w:sz w:val="22"/>
              </w:rPr>
              <w:t>〇小数×整数の学習をもとに、小数÷整数もできないかと発展的に新しい問題を見いだしている</w:t>
            </w:r>
            <w:r w:rsidR="006E5429">
              <w:rPr>
                <w:rFonts w:hint="eastAsia"/>
                <w:color w:val="000000" w:themeColor="text1"/>
                <w:sz w:val="22"/>
              </w:rPr>
              <w:t>。</w:t>
            </w:r>
          </w:p>
        </w:tc>
        <w:tc>
          <w:tcPr>
            <w:tcW w:w="3544" w:type="dxa"/>
            <w:tcBorders>
              <w:top w:val="single" w:sz="4" w:space="0" w:color="auto"/>
              <w:left w:val="single" w:sz="4" w:space="0" w:color="auto"/>
              <w:bottom w:val="single" w:sz="4" w:space="0" w:color="auto"/>
              <w:right w:val="single" w:sz="4" w:space="0" w:color="auto"/>
            </w:tcBorders>
          </w:tcPr>
          <w:p w14:paraId="1A720393" w14:textId="6C94298A" w:rsidR="00F46281" w:rsidRDefault="00E71C4A" w:rsidP="00E71C4A">
            <w:pPr>
              <w:ind w:left="203" w:hangingChars="100" w:hanging="203"/>
              <w:rPr>
                <w:color w:val="000000" w:themeColor="text1"/>
                <w:sz w:val="22"/>
              </w:rPr>
            </w:pPr>
            <w:r>
              <w:rPr>
                <w:rFonts w:hint="eastAsia"/>
                <w:color w:val="000000" w:themeColor="text1"/>
                <w:sz w:val="22"/>
              </w:rPr>
              <w:t>・</w:t>
            </w:r>
            <w:r w:rsidR="000F6EF8">
              <w:rPr>
                <w:rFonts w:hint="eastAsia"/>
                <w:color w:val="000000" w:themeColor="text1"/>
                <w:sz w:val="22"/>
              </w:rPr>
              <w:t>小数÷整数</w:t>
            </w:r>
            <w:r w:rsidR="00F640B5">
              <w:rPr>
                <w:rFonts w:hint="eastAsia"/>
                <w:color w:val="000000" w:themeColor="text1"/>
                <w:sz w:val="22"/>
              </w:rPr>
              <w:t>の筆算の仕方を理解し、計算する。</w:t>
            </w:r>
          </w:p>
        </w:tc>
        <w:tc>
          <w:tcPr>
            <w:tcW w:w="746" w:type="dxa"/>
            <w:tcBorders>
              <w:top w:val="single" w:sz="4" w:space="0" w:color="auto"/>
              <w:left w:val="single" w:sz="4" w:space="0" w:color="auto"/>
              <w:bottom w:val="single" w:sz="4" w:space="0" w:color="auto"/>
              <w:right w:val="single" w:sz="4" w:space="0" w:color="auto"/>
            </w:tcBorders>
            <w:vAlign w:val="center"/>
          </w:tcPr>
          <w:p w14:paraId="22FFCB83" w14:textId="69AF8240" w:rsidR="00F46281" w:rsidRPr="00F46281" w:rsidRDefault="00F46281" w:rsidP="00E8689B">
            <w:pPr>
              <w:jc w:val="center"/>
              <w:rPr>
                <w:color w:val="000000" w:themeColor="text1"/>
                <w:sz w:val="18"/>
                <w:szCs w:val="16"/>
              </w:rPr>
            </w:pPr>
          </w:p>
        </w:tc>
        <w:tc>
          <w:tcPr>
            <w:tcW w:w="747" w:type="dxa"/>
            <w:tcBorders>
              <w:top w:val="single" w:sz="4" w:space="0" w:color="auto"/>
              <w:left w:val="single" w:sz="4" w:space="0" w:color="auto"/>
              <w:bottom w:val="single" w:sz="4" w:space="0" w:color="auto"/>
              <w:right w:val="single" w:sz="4" w:space="0" w:color="auto"/>
            </w:tcBorders>
            <w:vAlign w:val="center"/>
          </w:tcPr>
          <w:p w14:paraId="4A2F2167" w14:textId="77777777" w:rsidR="00F46281" w:rsidRPr="00F46281" w:rsidRDefault="00F46281" w:rsidP="00E8689B">
            <w:pPr>
              <w:jc w:val="center"/>
              <w:rPr>
                <w:color w:val="000000" w:themeColor="text1"/>
                <w:sz w:val="18"/>
                <w:szCs w:val="16"/>
              </w:rPr>
            </w:pPr>
          </w:p>
        </w:tc>
        <w:tc>
          <w:tcPr>
            <w:tcW w:w="747" w:type="dxa"/>
            <w:tcBorders>
              <w:top w:val="single" w:sz="4" w:space="0" w:color="auto"/>
              <w:left w:val="single" w:sz="4" w:space="0" w:color="auto"/>
              <w:bottom w:val="single" w:sz="4" w:space="0" w:color="auto"/>
              <w:right w:val="single" w:sz="4" w:space="0" w:color="auto"/>
            </w:tcBorders>
            <w:vAlign w:val="center"/>
          </w:tcPr>
          <w:p w14:paraId="0D214AD5" w14:textId="7BB6BD66" w:rsidR="00F46281" w:rsidRPr="00F46281" w:rsidRDefault="00E71C4A" w:rsidP="00E8689B">
            <w:pPr>
              <w:jc w:val="center"/>
              <w:rPr>
                <w:color w:val="000000" w:themeColor="text1"/>
                <w:sz w:val="18"/>
                <w:szCs w:val="16"/>
              </w:rPr>
            </w:pPr>
            <w:r>
              <w:rPr>
                <w:rFonts w:hint="eastAsia"/>
                <w:color w:val="000000" w:themeColor="text1"/>
                <w:sz w:val="18"/>
                <w:szCs w:val="16"/>
              </w:rPr>
              <w:t>①</w:t>
            </w:r>
          </w:p>
        </w:tc>
      </w:tr>
      <w:tr w:rsidR="00F46281" w14:paraId="4CCA8BE7" w14:textId="77777777" w:rsidTr="008E1D37">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31D8AC07" w14:textId="50310B1D" w:rsidR="00F46281" w:rsidRPr="008F0935" w:rsidRDefault="00F640B5" w:rsidP="00E8689B">
            <w:pPr>
              <w:ind w:left="113" w:right="113"/>
              <w:jc w:val="center"/>
              <w:rPr>
                <w:b/>
                <w:color w:val="000000" w:themeColor="text1"/>
                <w:sz w:val="22"/>
              </w:rPr>
            </w:pPr>
            <w:r>
              <w:rPr>
                <w:rFonts w:hint="eastAsia"/>
                <w:b/>
                <w:color w:val="000000" w:themeColor="text1"/>
                <w:sz w:val="22"/>
              </w:rPr>
              <w:t>６</w:t>
            </w:r>
          </w:p>
        </w:tc>
        <w:tc>
          <w:tcPr>
            <w:tcW w:w="3544" w:type="dxa"/>
            <w:tcBorders>
              <w:top w:val="single" w:sz="4" w:space="0" w:color="auto"/>
              <w:left w:val="single" w:sz="4" w:space="0" w:color="auto"/>
              <w:bottom w:val="single" w:sz="4" w:space="0" w:color="auto"/>
              <w:right w:val="single" w:sz="4" w:space="0" w:color="auto"/>
            </w:tcBorders>
          </w:tcPr>
          <w:p w14:paraId="604C4742" w14:textId="167AC02E" w:rsidR="00F46281" w:rsidRDefault="00E530C9" w:rsidP="00E530C9">
            <w:pPr>
              <w:ind w:left="203" w:hangingChars="100" w:hanging="203"/>
              <w:rPr>
                <w:color w:val="000000" w:themeColor="text1"/>
                <w:sz w:val="22"/>
              </w:rPr>
            </w:pPr>
            <w:r>
              <w:rPr>
                <w:rFonts w:hint="eastAsia"/>
                <w:color w:val="000000" w:themeColor="text1"/>
                <w:sz w:val="22"/>
              </w:rPr>
              <w:t>〇</w:t>
            </w:r>
            <w:r w:rsidR="00F640B5">
              <w:rPr>
                <w:rFonts w:hint="eastAsia"/>
                <w:color w:val="000000" w:themeColor="text1"/>
                <w:sz w:val="22"/>
              </w:rPr>
              <w:t>数直線図や既習の整数の除法などをもとに、小数÷小数の立式をし、計算の仕方を考え、説明している。</w:t>
            </w:r>
          </w:p>
        </w:tc>
        <w:tc>
          <w:tcPr>
            <w:tcW w:w="3544" w:type="dxa"/>
            <w:tcBorders>
              <w:top w:val="single" w:sz="4" w:space="0" w:color="auto"/>
              <w:left w:val="single" w:sz="4" w:space="0" w:color="auto"/>
              <w:bottom w:val="single" w:sz="4" w:space="0" w:color="auto"/>
              <w:right w:val="single" w:sz="4" w:space="0" w:color="auto"/>
            </w:tcBorders>
          </w:tcPr>
          <w:p w14:paraId="69568A16" w14:textId="2A2FF5B2" w:rsidR="00F46281" w:rsidRDefault="00E530C9" w:rsidP="00E530C9">
            <w:pPr>
              <w:ind w:left="203" w:hangingChars="100" w:hanging="203"/>
              <w:rPr>
                <w:color w:val="000000" w:themeColor="text1"/>
                <w:sz w:val="22"/>
              </w:rPr>
            </w:pPr>
            <w:r>
              <w:rPr>
                <w:rFonts w:hint="eastAsia"/>
                <w:color w:val="000000" w:themeColor="text1"/>
                <w:sz w:val="22"/>
              </w:rPr>
              <w:t>・</w:t>
            </w:r>
            <w:r w:rsidR="007C5EDC">
              <w:rPr>
                <w:rFonts w:hint="eastAsia"/>
                <w:color w:val="000000" w:themeColor="text1"/>
                <w:sz w:val="22"/>
              </w:rPr>
              <w:t>小数÷小数の意味と計算原理、方法、筆算の仕方を理解し、計算する。</w:t>
            </w:r>
          </w:p>
        </w:tc>
        <w:tc>
          <w:tcPr>
            <w:tcW w:w="746" w:type="dxa"/>
            <w:tcBorders>
              <w:top w:val="single" w:sz="4" w:space="0" w:color="auto"/>
              <w:left w:val="single" w:sz="4" w:space="0" w:color="auto"/>
              <w:bottom w:val="single" w:sz="4" w:space="0" w:color="auto"/>
              <w:right w:val="single" w:sz="4" w:space="0" w:color="auto"/>
            </w:tcBorders>
            <w:vAlign w:val="center"/>
          </w:tcPr>
          <w:p w14:paraId="37FC6966" w14:textId="01146B9F" w:rsidR="00F46281" w:rsidRPr="00F46281" w:rsidRDefault="00F46281" w:rsidP="00E8689B">
            <w:pPr>
              <w:jc w:val="center"/>
              <w:rPr>
                <w:color w:val="000000" w:themeColor="text1"/>
                <w:sz w:val="18"/>
                <w:szCs w:val="16"/>
              </w:rPr>
            </w:pPr>
          </w:p>
        </w:tc>
        <w:tc>
          <w:tcPr>
            <w:tcW w:w="747" w:type="dxa"/>
            <w:tcBorders>
              <w:top w:val="single" w:sz="4" w:space="0" w:color="auto"/>
              <w:left w:val="single" w:sz="4" w:space="0" w:color="auto"/>
              <w:bottom w:val="single" w:sz="4" w:space="0" w:color="auto"/>
              <w:right w:val="single" w:sz="4" w:space="0" w:color="auto"/>
            </w:tcBorders>
            <w:vAlign w:val="center"/>
          </w:tcPr>
          <w:p w14:paraId="48158321" w14:textId="0FBBBA90" w:rsidR="00112345" w:rsidRPr="00F46281" w:rsidRDefault="007850E1" w:rsidP="00E8689B">
            <w:pPr>
              <w:jc w:val="center"/>
              <w:rPr>
                <w:color w:val="000000" w:themeColor="text1"/>
                <w:sz w:val="18"/>
                <w:szCs w:val="16"/>
              </w:rPr>
            </w:pPr>
            <w:r>
              <w:rPr>
                <w:rFonts w:hint="eastAsia"/>
                <w:color w:val="000000" w:themeColor="text1"/>
                <w:sz w:val="18"/>
                <w:szCs w:val="16"/>
              </w:rPr>
              <w:t>①</w:t>
            </w:r>
          </w:p>
        </w:tc>
        <w:tc>
          <w:tcPr>
            <w:tcW w:w="747" w:type="dxa"/>
            <w:tcBorders>
              <w:top w:val="single" w:sz="4" w:space="0" w:color="auto"/>
              <w:left w:val="single" w:sz="4" w:space="0" w:color="auto"/>
              <w:bottom w:val="single" w:sz="4" w:space="0" w:color="auto"/>
              <w:right w:val="single" w:sz="4" w:space="0" w:color="auto"/>
            </w:tcBorders>
            <w:vAlign w:val="center"/>
          </w:tcPr>
          <w:p w14:paraId="7C546599" w14:textId="404C7AD4" w:rsidR="00F46281" w:rsidRPr="00F46281" w:rsidRDefault="00F46281" w:rsidP="00E8689B">
            <w:pPr>
              <w:jc w:val="center"/>
              <w:rPr>
                <w:color w:val="000000" w:themeColor="text1"/>
                <w:sz w:val="18"/>
                <w:szCs w:val="16"/>
              </w:rPr>
            </w:pPr>
          </w:p>
        </w:tc>
      </w:tr>
      <w:tr w:rsidR="00E8689B" w14:paraId="0BB8D3BF" w14:textId="77777777" w:rsidTr="008E1D37">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hideMark/>
          </w:tcPr>
          <w:p w14:paraId="1165F75C" w14:textId="5FFF2F2E" w:rsidR="00E8689B" w:rsidRDefault="00F640B5" w:rsidP="00E8689B">
            <w:pPr>
              <w:ind w:left="113" w:right="113"/>
              <w:jc w:val="center"/>
            </w:pPr>
            <w:r>
              <w:rPr>
                <w:rFonts w:hint="eastAsia"/>
                <w:b/>
                <w:color w:val="000000" w:themeColor="text1"/>
                <w:sz w:val="22"/>
              </w:rPr>
              <w:t>７</w:t>
            </w:r>
          </w:p>
        </w:tc>
        <w:tc>
          <w:tcPr>
            <w:tcW w:w="3544" w:type="dxa"/>
            <w:tcBorders>
              <w:top w:val="single" w:sz="4" w:space="0" w:color="auto"/>
              <w:left w:val="single" w:sz="4" w:space="0" w:color="auto"/>
              <w:bottom w:val="single" w:sz="4" w:space="0" w:color="auto"/>
              <w:right w:val="single" w:sz="4" w:space="0" w:color="auto"/>
            </w:tcBorders>
          </w:tcPr>
          <w:p w14:paraId="79218C08" w14:textId="43D1308F" w:rsidR="00E8689B" w:rsidRDefault="00E71C4A" w:rsidP="00E71C4A">
            <w:pPr>
              <w:ind w:left="203" w:hangingChars="100" w:hanging="203"/>
              <w:rPr>
                <w:color w:val="000000" w:themeColor="text1"/>
                <w:sz w:val="22"/>
              </w:rPr>
            </w:pPr>
            <w:r>
              <w:rPr>
                <w:rFonts w:hint="eastAsia"/>
                <w:color w:val="000000" w:themeColor="text1"/>
                <w:sz w:val="22"/>
              </w:rPr>
              <w:t>〇</w:t>
            </w:r>
            <w:r w:rsidR="007C5EDC">
              <w:rPr>
                <w:rFonts w:hint="eastAsia"/>
                <w:color w:val="000000" w:themeColor="text1"/>
                <w:sz w:val="22"/>
              </w:rPr>
              <w:t>小数（</w:t>
            </w:r>
            <w:r w:rsidR="007C5EDC">
              <w:rPr>
                <w:rFonts w:hint="eastAsia"/>
                <w:color w:val="000000" w:themeColor="text1"/>
                <w:sz w:val="22"/>
              </w:rPr>
              <w:t>100</w:t>
            </w:r>
            <w:r w:rsidR="007C5EDC">
              <w:rPr>
                <w:rFonts w:hint="eastAsia"/>
                <w:color w:val="000000" w:themeColor="text1"/>
                <w:sz w:val="22"/>
              </w:rPr>
              <w:t>分の</w:t>
            </w:r>
            <w:r w:rsidR="007C5EDC">
              <w:rPr>
                <w:rFonts w:hint="eastAsia"/>
                <w:color w:val="000000" w:themeColor="text1"/>
                <w:sz w:val="22"/>
              </w:rPr>
              <w:t>1</w:t>
            </w:r>
            <w:r w:rsidR="007C5EDC">
              <w:rPr>
                <w:rFonts w:hint="eastAsia"/>
                <w:color w:val="000000" w:themeColor="text1"/>
                <w:sz w:val="22"/>
              </w:rPr>
              <w:t>の位）÷小数</w:t>
            </w:r>
            <w:r w:rsidR="007C5EDC">
              <w:rPr>
                <w:rFonts w:hint="eastAsia"/>
                <w:color w:val="000000" w:themeColor="text1"/>
                <w:sz w:val="22"/>
              </w:rPr>
              <w:t>10</w:t>
            </w:r>
            <w:r w:rsidR="007C5EDC">
              <w:rPr>
                <w:rFonts w:hint="eastAsia"/>
                <w:color w:val="000000" w:themeColor="text1"/>
                <w:sz w:val="22"/>
              </w:rPr>
              <w:t>分の</w:t>
            </w:r>
            <w:r w:rsidR="007C5EDC">
              <w:rPr>
                <w:rFonts w:hint="eastAsia"/>
                <w:color w:val="000000" w:themeColor="text1"/>
                <w:sz w:val="22"/>
              </w:rPr>
              <w:t>1</w:t>
            </w:r>
            <w:r w:rsidR="007C5EDC">
              <w:rPr>
                <w:rFonts w:hint="eastAsia"/>
                <w:color w:val="000000" w:themeColor="text1"/>
                <w:sz w:val="22"/>
              </w:rPr>
              <w:t>の位）の計算について、除数のみを整数になおせばよいことを理解し、筆算で計算できる。</w:t>
            </w:r>
          </w:p>
        </w:tc>
        <w:tc>
          <w:tcPr>
            <w:tcW w:w="3544" w:type="dxa"/>
            <w:tcBorders>
              <w:top w:val="single" w:sz="4" w:space="0" w:color="auto"/>
              <w:left w:val="single" w:sz="4" w:space="0" w:color="auto"/>
              <w:bottom w:val="single" w:sz="4" w:space="0" w:color="auto"/>
              <w:right w:val="single" w:sz="4" w:space="0" w:color="auto"/>
            </w:tcBorders>
            <w:hideMark/>
          </w:tcPr>
          <w:p w14:paraId="5F7618F7" w14:textId="44B579F4" w:rsidR="00E71C4A" w:rsidRDefault="00E71C4A" w:rsidP="00E71C4A">
            <w:pPr>
              <w:ind w:left="101" w:hangingChars="50" w:hanging="101"/>
              <w:rPr>
                <w:color w:val="000000" w:themeColor="text1"/>
                <w:sz w:val="22"/>
              </w:rPr>
            </w:pPr>
            <w:r>
              <w:rPr>
                <w:rFonts w:hint="eastAsia"/>
                <w:color w:val="000000" w:themeColor="text1"/>
                <w:sz w:val="22"/>
              </w:rPr>
              <w:t>・</w:t>
            </w:r>
            <w:r w:rsidR="007850E1">
              <w:rPr>
                <w:rFonts w:hint="eastAsia"/>
                <w:color w:val="000000" w:themeColor="text1"/>
                <w:sz w:val="22"/>
              </w:rPr>
              <w:t>小数（</w:t>
            </w:r>
            <w:r w:rsidR="007850E1">
              <w:rPr>
                <w:rFonts w:hint="eastAsia"/>
                <w:color w:val="000000" w:themeColor="text1"/>
                <w:sz w:val="22"/>
              </w:rPr>
              <w:t>100</w:t>
            </w:r>
            <w:r w:rsidR="007850E1">
              <w:rPr>
                <w:rFonts w:hint="eastAsia"/>
                <w:color w:val="000000" w:themeColor="text1"/>
                <w:sz w:val="22"/>
              </w:rPr>
              <w:t>分の</w:t>
            </w:r>
            <w:r w:rsidR="007850E1">
              <w:rPr>
                <w:rFonts w:hint="eastAsia"/>
                <w:color w:val="000000" w:themeColor="text1"/>
                <w:sz w:val="22"/>
              </w:rPr>
              <w:t>1</w:t>
            </w:r>
            <w:r w:rsidR="007850E1">
              <w:rPr>
                <w:rFonts w:hint="eastAsia"/>
                <w:color w:val="000000" w:themeColor="text1"/>
                <w:sz w:val="22"/>
              </w:rPr>
              <w:t>の位）÷小数（</w:t>
            </w:r>
            <w:r w:rsidR="007850E1">
              <w:rPr>
                <w:rFonts w:hint="eastAsia"/>
                <w:color w:val="000000" w:themeColor="text1"/>
                <w:sz w:val="22"/>
              </w:rPr>
              <w:t>10</w:t>
            </w:r>
            <w:r w:rsidR="007850E1">
              <w:rPr>
                <w:rFonts w:hint="eastAsia"/>
                <w:color w:val="000000" w:themeColor="text1"/>
                <w:sz w:val="22"/>
              </w:rPr>
              <w:t>分の</w:t>
            </w:r>
            <w:r w:rsidR="007850E1">
              <w:rPr>
                <w:rFonts w:hint="eastAsia"/>
                <w:color w:val="000000" w:themeColor="text1"/>
                <w:sz w:val="22"/>
              </w:rPr>
              <w:t>1</w:t>
            </w:r>
            <w:r w:rsidR="007850E1">
              <w:rPr>
                <w:rFonts w:hint="eastAsia"/>
                <w:color w:val="000000" w:themeColor="text1"/>
                <w:sz w:val="22"/>
              </w:rPr>
              <w:t>の位）の計算原理、方法、筆算の仕方を理解し、計算する。</w:t>
            </w:r>
          </w:p>
          <w:p w14:paraId="5440784D" w14:textId="77777777" w:rsidR="00E71C4A" w:rsidRDefault="00E71C4A" w:rsidP="00E8689B">
            <w:pPr>
              <w:rPr>
                <w:color w:val="000000" w:themeColor="text1"/>
                <w:sz w:val="22"/>
              </w:rPr>
            </w:pPr>
          </w:p>
          <w:p w14:paraId="1705F5DC" w14:textId="5D75D6AE" w:rsidR="00E71C4A" w:rsidRPr="00E71C4A" w:rsidRDefault="00E71C4A" w:rsidP="00E8689B">
            <w:pPr>
              <w:rPr>
                <w:color w:val="000000" w:themeColor="text1"/>
                <w:sz w:val="22"/>
              </w:rPr>
            </w:pPr>
          </w:p>
        </w:tc>
        <w:tc>
          <w:tcPr>
            <w:tcW w:w="746" w:type="dxa"/>
            <w:tcBorders>
              <w:top w:val="single" w:sz="4" w:space="0" w:color="auto"/>
              <w:left w:val="single" w:sz="4" w:space="0" w:color="auto"/>
              <w:bottom w:val="single" w:sz="4" w:space="0" w:color="auto"/>
              <w:right w:val="single" w:sz="4" w:space="0" w:color="auto"/>
            </w:tcBorders>
            <w:vAlign w:val="center"/>
          </w:tcPr>
          <w:p w14:paraId="09F67073" w14:textId="4AFA7852" w:rsidR="00F46281" w:rsidRPr="00F46281" w:rsidRDefault="007850E1" w:rsidP="00C01B01">
            <w:pPr>
              <w:jc w:val="center"/>
              <w:rPr>
                <w:color w:val="000000" w:themeColor="text1"/>
                <w:sz w:val="18"/>
                <w:szCs w:val="16"/>
              </w:rPr>
            </w:pPr>
            <w:r>
              <w:rPr>
                <w:rFonts w:hint="eastAsia"/>
                <w:color w:val="000000" w:themeColor="text1"/>
                <w:sz w:val="18"/>
                <w:szCs w:val="16"/>
              </w:rPr>
              <w:t>③</w:t>
            </w:r>
          </w:p>
        </w:tc>
        <w:tc>
          <w:tcPr>
            <w:tcW w:w="747" w:type="dxa"/>
            <w:tcBorders>
              <w:top w:val="single" w:sz="4" w:space="0" w:color="auto"/>
              <w:left w:val="single" w:sz="4" w:space="0" w:color="auto"/>
              <w:bottom w:val="single" w:sz="4" w:space="0" w:color="auto"/>
              <w:right w:val="single" w:sz="4" w:space="0" w:color="auto"/>
            </w:tcBorders>
            <w:vAlign w:val="center"/>
          </w:tcPr>
          <w:p w14:paraId="4E44A698" w14:textId="2FF0DBBD" w:rsidR="00E8689B" w:rsidRPr="00F46281" w:rsidRDefault="00E8689B" w:rsidP="00E8689B">
            <w:pPr>
              <w:jc w:val="center"/>
              <w:rPr>
                <w:color w:val="000000" w:themeColor="text1"/>
                <w:sz w:val="18"/>
                <w:szCs w:val="16"/>
              </w:rPr>
            </w:pPr>
          </w:p>
        </w:tc>
        <w:tc>
          <w:tcPr>
            <w:tcW w:w="747" w:type="dxa"/>
            <w:tcBorders>
              <w:top w:val="single" w:sz="4" w:space="0" w:color="auto"/>
              <w:left w:val="single" w:sz="4" w:space="0" w:color="auto"/>
              <w:bottom w:val="single" w:sz="4" w:space="0" w:color="auto"/>
              <w:right w:val="single" w:sz="4" w:space="0" w:color="auto"/>
            </w:tcBorders>
            <w:vAlign w:val="center"/>
          </w:tcPr>
          <w:p w14:paraId="40BC1D32" w14:textId="245A35C6" w:rsidR="00F46281" w:rsidRPr="00F46281" w:rsidRDefault="00F46281" w:rsidP="00C01B01">
            <w:pPr>
              <w:jc w:val="center"/>
              <w:rPr>
                <w:color w:val="000000" w:themeColor="text1"/>
                <w:sz w:val="18"/>
                <w:szCs w:val="16"/>
              </w:rPr>
            </w:pPr>
          </w:p>
        </w:tc>
      </w:tr>
      <w:tr w:rsidR="00E71C4A" w14:paraId="07976ED9" w14:textId="77777777" w:rsidTr="008E1D37">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51755FEA" w14:textId="01179163" w:rsidR="00E71C4A" w:rsidRDefault="007850E1" w:rsidP="00E8689B">
            <w:pPr>
              <w:ind w:left="113" w:right="113"/>
              <w:jc w:val="center"/>
              <w:rPr>
                <w:b/>
                <w:color w:val="000000" w:themeColor="text1"/>
                <w:sz w:val="22"/>
              </w:rPr>
            </w:pPr>
            <w:r>
              <w:rPr>
                <w:rFonts w:hint="eastAsia"/>
                <w:b/>
                <w:color w:val="000000" w:themeColor="text1"/>
                <w:sz w:val="22"/>
              </w:rPr>
              <w:t>８</w:t>
            </w:r>
          </w:p>
        </w:tc>
        <w:tc>
          <w:tcPr>
            <w:tcW w:w="3544" w:type="dxa"/>
            <w:tcBorders>
              <w:top w:val="single" w:sz="4" w:space="0" w:color="auto"/>
              <w:left w:val="single" w:sz="4" w:space="0" w:color="auto"/>
              <w:bottom w:val="single" w:sz="4" w:space="0" w:color="auto"/>
              <w:right w:val="single" w:sz="4" w:space="0" w:color="auto"/>
            </w:tcBorders>
          </w:tcPr>
          <w:p w14:paraId="1EED6515" w14:textId="7C6CA52F" w:rsidR="00E71C4A" w:rsidRDefault="00C01B01" w:rsidP="00C01B01">
            <w:pPr>
              <w:ind w:left="203" w:hangingChars="100" w:hanging="203"/>
              <w:rPr>
                <w:color w:val="000000" w:themeColor="text1"/>
                <w:sz w:val="22"/>
              </w:rPr>
            </w:pPr>
            <w:r>
              <w:rPr>
                <w:rFonts w:hint="eastAsia"/>
                <w:color w:val="000000" w:themeColor="text1"/>
                <w:sz w:val="22"/>
              </w:rPr>
              <w:t>〇</w:t>
            </w:r>
            <w:r w:rsidR="007850E1">
              <w:rPr>
                <w:rFonts w:hint="eastAsia"/>
                <w:color w:val="000000" w:themeColor="text1"/>
                <w:sz w:val="22"/>
              </w:rPr>
              <w:t>小数の除法の一般化した筆算の仕方を理解し、計算できる。</w:t>
            </w:r>
          </w:p>
        </w:tc>
        <w:tc>
          <w:tcPr>
            <w:tcW w:w="3544" w:type="dxa"/>
            <w:tcBorders>
              <w:top w:val="single" w:sz="4" w:space="0" w:color="auto"/>
              <w:left w:val="single" w:sz="4" w:space="0" w:color="auto"/>
              <w:bottom w:val="single" w:sz="4" w:space="0" w:color="auto"/>
              <w:right w:val="single" w:sz="4" w:space="0" w:color="auto"/>
            </w:tcBorders>
          </w:tcPr>
          <w:p w14:paraId="144B9EA3" w14:textId="58AB9D69" w:rsidR="00E71C4A" w:rsidRDefault="00C01B01" w:rsidP="00C01B01">
            <w:pPr>
              <w:ind w:left="203" w:hangingChars="100" w:hanging="203"/>
              <w:rPr>
                <w:color w:val="000000" w:themeColor="text1"/>
                <w:sz w:val="22"/>
              </w:rPr>
            </w:pPr>
            <w:r>
              <w:rPr>
                <w:rFonts w:hint="eastAsia"/>
                <w:color w:val="000000" w:themeColor="text1"/>
                <w:sz w:val="22"/>
              </w:rPr>
              <w:t>・</w:t>
            </w:r>
            <w:r w:rsidR="00AA5253">
              <w:rPr>
                <w:rFonts w:hint="eastAsia"/>
                <w:color w:val="000000" w:themeColor="text1"/>
                <w:sz w:val="22"/>
              </w:rPr>
              <w:t>小数÷小数の筆算の仕方をまとめる。</w:t>
            </w:r>
          </w:p>
        </w:tc>
        <w:tc>
          <w:tcPr>
            <w:tcW w:w="746" w:type="dxa"/>
            <w:tcBorders>
              <w:top w:val="single" w:sz="4" w:space="0" w:color="auto"/>
              <w:left w:val="single" w:sz="4" w:space="0" w:color="auto"/>
              <w:bottom w:val="single" w:sz="4" w:space="0" w:color="auto"/>
              <w:right w:val="single" w:sz="4" w:space="0" w:color="auto"/>
            </w:tcBorders>
            <w:vAlign w:val="center"/>
          </w:tcPr>
          <w:p w14:paraId="34119C0C" w14:textId="6F4C17E1" w:rsidR="00E71C4A" w:rsidRPr="00F46281" w:rsidRDefault="00AA5253" w:rsidP="00E8689B">
            <w:pPr>
              <w:jc w:val="center"/>
              <w:rPr>
                <w:color w:val="000000" w:themeColor="text1"/>
                <w:sz w:val="18"/>
                <w:szCs w:val="16"/>
              </w:rPr>
            </w:pPr>
            <w:r>
              <w:rPr>
                <w:rFonts w:hint="eastAsia"/>
                <w:color w:val="000000" w:themeColor="text1"/>
                <w:sz w:val="18"/>
                <w:szCs w:val="16"/>
              </w:rPr>
              <w:t>③</w:t>
            </w:r>
          </w:p>
        </w:tc>
        <w:tc>
          <w:tcPr>
            <w:tcW w:w="747" w:type="dxa"/>
            <w:tcBorders>
              <w:top w:val="single" w:sz="4" w:space="0" w:color="auto"/>
              <w:left w:val="single" w:sz="4" w:space="0" w:color="auto"/>
              <w:bottom w:val="single" w:sz="4" w:space="0" w:color="auto"/>
              <w:right w:val="single" w:sz="4" w:space="0" w:color="auto"/>
            </w:tcBorders>
            <w:vAlign w:val="center"/>
          </w:tcPr>
          <w:p w14:paraId="229C411E" w14:textId="4AC29924" w:rsidR="00E71C4A" w:rsidRPr="00F46281" w:rsidRDefault="00E71C4A" w:rsidP="00E8689B">
            <w:pPr>
              <w:jc w:val="center"/>
              <w:rPr>
                <w:color w:val="000000" w:themeColor="text1"/>
                <w:sz w:val="18"/>
                <w:szCs w:val="16"/>
              </w:rPr>
            </w:pPr>
          </w:p>
        </w:tc>
        <w:tc>
          <w:tcPr>
            <w:tcW w:w="747" w:type="dxa"/>
            <w:tcBorders>
              <w:top w:val="single" w:sz="4" w:space="0" w:color="auto"/>
              <w:left w:val="single" w:sz="4" w:space="0" w:color="auto"/>
              <w:bottom w:val="single" w:sz="4" w:space="0" w:color="auto"/>
              <w:right w:val="single" w:sz="4" w:space="0" w:color="auto"/>
            </w:tcBorders>
            <w:vAlign w:val="center"/>
          </w:tcPr>
          <w:p w14:paraId="5F7ADDAF" w14:textId="3924D880" w:rsidR="00E71C4A" w:rsidRPr="00F46281" w:rsidRDefault="000520CD" w:rsidP="00E8689B">
            <w:pPr>
              <w:jc w:val="center"/>
              <w:rPr>
                <w:color w:val="000000" w:themeColor="text1"/>
                <w:sz w:val="18"/>
                <w:szCs w:val="16"/>
              </w:rPr>
            </w:pPr>
            <w:r>
              <w:rPr>
                <w:rFonts w:hint="eastAsia"/>
                <w:color w:val="000000" w:themeColor="text1"/>
                <w:sz w:val="18"/>
                <w:szCs w:val="16"/>
              </w:rPr>
              <w:t>①</w:t>
            </w:r>
          </w:p>
        </w:tc>
      </w:tr>
      <w:tr w:rsidR="00E71C4A" w14:paraId="7DBE4A16" w14:textId="77777777" w:rsidTr="008E1D37">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7EEFA32E" w14:textId="2012BBA5" w:rsidR="00E71C4A" w:rsidRDefault="00AA5253" w:rsidP="00E8689B">
            <w:pPr>
              <w:ind w:left="113" w:right="113"/>
              <w:jc w:val="center"/>
              <w:rPr>
                <w:b/>
                <w:color w:val="000000" w:themeColor="text1"/>
                <w:sz w:val="22"/>
              </w:rPr>
            </w:pPr>
            <w:r>
              <w:rPr>
                <w:rFonts w:hint="eastAsia"/>
                <w:b/>
                <w:color w:val="000000" w:themeColor="text1"/>
                <w:sz w:val="22"/>
              </w:rPr>
              <w:lastRenderedPageBreak/>
              <w:t>９</w:t>
            </w:r>
          </w:p>
        </w:tc>
        <w:tc>
          <w:tcPr>
            <w:tcW w:w="3544" w:type="dxa"/>
            <w:tcBorders>
              <w:top w:val="single" w:sz="4" w:space="0" w:color="auto"/>
              <w:left w:val="single" w:sz="4" w:space="0" w:color="auto"/>
              <w:bottom w:val="single" w:sz="4" w:space="0" w:color="auto"/>
              <w:right w:val="single" w:sz="4" w:space="0" w:color="auto"/>
            </w:tcBorders>
          </w:tcPr>
          <w:p w14:paraId="4A54255B" w14:textId="76E26324" w:rsidR="00E71C4A" w:rsidRDefault="00C01B01" w:rsidP="00C01B01">
            <w:pPr>
              <w:ind w:left="203" w:hangingChars="100" w:hanging="203"/>
              <w:rPr>
                <w:color w:val="000000" w:themeColor="text1"/>
                <w:sz w:val="22"/>
              </w:rPr>
            </w:pPr>
            <w:r>
              <w:rPr>
                <w:rFonts w:hint="eastAsia"/>
                <w:color w:val="000000" w:themeColor="text1"/>
                <w:sz w:val="22"/>
              </w:rPr>
              <w:t>〇</w:t>
            </w:r>
            <w:r w:rsidR="00AA5253">
              <w:rPr>
                <w:rFonts w:hint="eastAsia"/>
                <w:color w:val="000000" w:themeColor="text1"/>
                <w:sz w:val="22"/>
              </w:rPr>
              <w:t>小数の除法の計算の仕方を理解し、計算できる。また、それを用いて問題を解決することができる。</w:t>
            </w:r>
          </w:p>
        </w:tc>
        <w:tc>
          <w:tcPr>
            <w:tcW w:w="3544" w:type="dxa"/>
            <w:tcBorders>
              <w:top w:val="single" w:sz="4" w:space="0" w:color="auto"/>
              <w:left w:val="single" w:sz="4" w:space="0" w:color="auto"/>
              <w:bottom w:val="single" w:sz="4" w:space="0" w:color="auto"/>
              <w:right w:val="single" w:sz="4" w:space="0" w:color="auto"/>
            </w:tcBorders>
          </w:tcPr>
          <w:p w14:paraId="04715C2B" w14:textId="7F6B134D" w:rsidR="00AA5253" w:rsidRDefault="00C01B01" w:rsidP="00AA5253">
            <w:pPr>
              <w:ind w:left="203" w:hangingChars="100" w:hanging="203"/>
              <w:rPr>
                <w:color w:val="000000" w:themeColor="text1"/>
                <w:sz w:val="22"/>
              </w:rPr>
            </w:pPr>
            <w:r>
              <w:rPr>
                <w:rFonts w:hint="eastAsia"/>
                <w:color w:val="000000" w:themeColor="text1"/>
                <w:sz w:val="22"/>
              </w:rPr>
              <w:t>・</w:t>
            </w:r>
            <w:r w:rsidR="00AA5253">
              <w:rPr>
                <w:rFonts w:hint="eastAsia"/>
                <w:color w:val="000000" w:themeColor="text1"/>
                <w:sz w:val="22"/>
              </w:rPr>
              <w:t>基本的な学習内容に習熟し、それを活用する。</w:t>
            </w:r>
          </w:p>
          <w:p w14:paraId="1929E176" w14:textId="09B57BD1" w:rsidR="00C01B01" w:rsidRDefault="00C01B01" w:rsidP="00C01B01">
            <w:pPr>
              <w:ind w:left="203" w:hangingChars="100" w:hanging="203"/>
              <w:rPr>
                <w:color w:val="000000" w:themeColor="text1"/>
                <w:sz w:val="22"/>
              </w:rPr>
            </w:pPr>
          </w:p>
        </w:tc>
        <w:tc>
          <w:tcPr>
            <w:tcW w:w="746" w:type="dxa"/>
            <w:tcBorders>
              <w:top w:val="single" w:sz="4" w:space="0" w:color="auto"/>
              <w:left w:val="single" w:sz="4" w:space="0" w:color="auto"/>
              <w:bottom w:val="single" w:sz="4" w:space="0" w:color="auto"/>
              <w:right w:val="single" w:sz="4" w:space="0" w:color="auto"/>
            </w:tcBorders>
            <w:vAlign w:val="center"/>
          </w:tcPr>
          <w:p w14:paraId="76BB37B1" w14:textId="7D757110" w:rsidR="00E71C4A" w:rsidRPr="00F46281" w:rsidRDefault="008B0C62" w:rsidP="00E8689B">
            <w:pPr>
              <w:jc w:val="center"/>
              <w:rPr>
                <w:color w:val="000000" w:themeColor="text1"/>
                <w:sz w:val="18"/>
                <w:szCs w:val="16"/>
              </w:rPr>
            </w:pPr>
            <w:r>
              <w:rPr>
                <w:rFonts w:hint="eastAsia"/>
                <w:color w:val="000000" w:themeColor="text1"/>
                <w:sz w:val="18"/>
                <w:szCs w:val="16"/>
              </w:rPr>
              <w:t>③</w:t>
            </w:r>
          </w:p>
        </w:tc>
        <w:tc>
          <w:tcPr>
            <w:tcW w:w="747" w:type="dxa"/>
            <w:tcBorders>
              <w:top w:val="single" w:sz="4" w:space="0" w:color="auto"/>
              <w:left w:val="single" w:sz="4" w:space="0" w:color="auto"/>
              <w:bottom w:val="single" w:sz="4" w:space="0" w:color="auto"/>
              <w:right w:val="single" w:sz="4" w:space="0" w:color="auto"/>
            </w:tcBorders>
            <w:vAlign w:val="center"/>
          </w:tcPr>
          <w:p w14:paraId="07547A9D" w14:textId="77777777" w:rsidR="00E71C4A" w:rsidRPr="00F46281" w:rsidRDefault="00E71C4A" w:rsidP="00E8689B">
            <w:pPr>
              <w:jc w:val="center"/>
              <w:rPr>
                <w:color w:val="000000" w:themeColor="text1"/>
                <w:sz w:val="18"/>
                <w:szCs w:val="16"/>
              </w:rPr>
            </w:pPr>
          </w:p>
        </w:tc>
        <w:tc>
          <w:tcPr>
            <w:tcW w:w="747" w:type="dxa"/>
            <w:tcBorders>
              <w:top w:val="single" w:sz="4" w:space="0" w:color="auto"/>
              <w:left w:val="single" w:sz="4" w:space="0" w:color="auto"/>
              <w:bottom w:val="single" w:sz="4" w:space="0" w:color="auto"/>
              <w:right w:val="single" w:sz="4" w:space="0" w:color="auto"/>
            </w:tcBorders>
            <w:vAlign w:val="center"/>
          </w:tcPr>
          <w:p w14:paraId="4EF08F82" w14:textId="77777777" w:rsidR="00E71C4A" w:rsidRPr="00F46281" w:rsidRDefault="00E71C4A" w:rsidP="00E8689B">
            <w:pPr>
              <w:jc w:val="center"/>
              <w:rPr>
                <w:color w:val="000000" w:themeColor="text1"/>
                <w:sz w:val="18"/>
                <w:szCs w:val="16"/>
              </w:rPr>
            </w:pPr>
          </w:p>
        </w:tc>
      </w:tr>
      <w:tr w:rsidR="00E71C4A" w14:paraId="2378174C" w14:textId="77777777" w:rsidTr="00AA5253">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9D3FAC" w14:textId="3060189B" w:rsidR="00E71C4A" w:rsidRDefault="00AA5253" w:rsidP="00AA5253">
            <w:pPr>
              <w:jc w:val="center"/>
              <w:rPr>
                <w:b/>
                <w:color w:val="000000" w:themeColor="text1"/>
                <w:sz w:val="22"/>
              </w:rPr>
            </w:pPr>
            <w:r>
              <w:rPr>
                <w:rFonts w:hint="eastAsia"/>
                <w:b/>
                <w:color w:val="000000" w:themeColor="text1"/>
                <w:sz w:val="22"/>
              </w:rPr>
              <w:t>１０</w:t>
            </w:r>
          </w:p>
        </w:tc>
        <w:tc>
          <w:tcPr>
            <w:tcW w:w="3544" w:type="dxa"/>
            <w:tcBorders>
              <w:top w:val="single" w:sz="4" w:space="0" w:color="auto"/>
              <w:left w:val="single" w:sz="4" w:space="0" w:color="auto"/>
              <w:bottom w:val="single" w:sz="4" w:space="0" w:color="auto"/>
              <w:right w:val="single" w:sz="4" w:space="0" w:color="auto"/>
            </w:tcBorders>
          </w:tcPr>
          <w:p w14:paraId="3CA07BC2" w14:textId="6A5DDB3A" w:rsidR="00E71C4A" w:rsidRDefault="008B0C62" w:rsidP="008B0C62">
            <w:pPr>
              <w:ind w:left="203" w:hangingChars="100" w:hanging="203"/>
              <w:rPr>
                <w:color w:val="000000" w:themeColor="text1"/>
                <w:sz w:val="22"/>
              </w:rPr>
            </w:pPr>
            <w:r>
              <w:rPr>
                <w:rFonts w:hint="eastAsia"/>
                <w:color w:val="000000" w:themeColor="text1"/>
                <w:sz w:val="22"/>
              </w:rPr>
              <w:t>〇</w:t>
            </w:r>
            <w:r w:rsidR="00781E16">
              <w:rPr>
                <w:rFonts w:hint="eastAsia"/>
                <w:color w:val="000000" w:themeColor="text1"/>
                <w:sz w:val="22"/>
              </w:rPr>
              <w:t>数直線図上の除数の大きさに着目し、商と被除数の大小関係を見出している。</w:t>
            </w:r>
          </w:p>
        </w:tc>
        <w:tc>
          <w:tcPr>
            <w:tcW w:w="3544" w:type="dxa"/>
            <w:tcBorders>
              <w:top w:val="single" w:sz="4" w:space="0" w:color="auto"/>
              <w:left w:val="single" w:sz="4" w:space="0" w:color="auto"/>
              <w:bottom w:val="single" w:sz="4" w:space="0" w:color="auto"/>
              <w:right w:val="single" w:sz="4" w:space="0" w:color="auto"/>
            </w:tcBorders>
          </w:tcPr>
          <w:p w14:paraId="73B885E2" w14:textId="135E1988" w:rsidR="00E71C4A" w:rsidRDefault="008B0C62" w:rsidP="008B0C62">
            <w:pPr>
              <w:ind w:left="203" w:hangingChars="100" w:hanging="203"/>
              <w:rPr>
                <w:color w:val="000000" w:themeColor="text1"/>
                <w:sz w:val="22"/>
              </w:rPr>
            </w:pPr>
            <w:r>
              <w:rPr>
                <w:rFonts w:hint="eastAsia"/>
                <w:color w:val="000000" w:themeColor="text1"/>
                <w:sz w:val="22"/>
              </w:rPr>
              <w:t>・</w:t>
            </w:r>
            <w:r w:rsidR="00781E16">
              <w:rPr>
                <w:rFonts w:hint="eastAsia"/>
                <w:color w:val="000000" w:themeColor="text1"/>
                <w:sz w:val="22"/>
              </w:rPr>
              <w:t>小数でわる除法で、除数の大きさから商と被除数の大小関係を判断する。</w:t>
            </w:r>
          </w:p>
        </w:tc>
        <w:tc>
          <w:tcPr>
            <w:tcW w:w="746" w:type="dxa"/>
            <w:tcBorders>
              <w:top w:val="single" w:sz="4" w:space="0" w:color="auto"/>
              <w:left w:val="single" w:sz="4" w:space="0" w:color="auto"/>
              <w:bottom w:val="single" w:sz="4" w:space="0" w:color="auto"/>
              <w:right w:val="single" w:sz="4" w:space="0" w:color="auto"/>
            </w:tcBorders>
            <w:vAlign w:val="center"/>
          </w:tcPr>
          <w:p w14:paraId="08F52917" w14:textId="1C062CE2" w:rsidR="00E71C4A" w:rsidRPr="00F46281" w:rsidRDefault="00E71C4A" w:rsidP="00E8689B">
            <w:pPr>
              <w:jc w:val="center"/>
              <w:rPr>
                <w:color w:val="000000" w:themeColor="text1"/>
                <w:sz w:val="18"/>
                <w:szCs w:val="16"/>
              </w:rPr>
            </w:pPr>
          </w:p>
        </w:tc>
        <w:tc>
          <w:tcPr>
            <w:tcW w:w="747" w:type="dxa"/>
            <w:tcBorders>
              <w:top w:val="single" w:sz="4" w:space="0" w:color="auto"/>
              <w:left w:val="single" w:sz="4" w:space="0" w:color="auto"/>
              <w:bottom w:val="single" w:sz="4" w:space="0" w:color="auto"/>
              <w:right w:val="single" w:sz="4" w:space="0" w:color="auto"/>
            </w:tcBorders>
            <w:vAlign w:val="center"/>
          </w:tcPr>
          <w:p w14:paraId="4035FFBE" w14:textId="54372520" w:rsidR="00E71C4A" w:rsidRPr="00F46281" w:rsidRDefault="00781E16" w:rsidP="00E8689B">
            <w:pPr>
              <w:jc w:val="center"/>
              <w:rPr>
                <w:color w:val="000000" w:themeColor="text1"/>
                <w:sz w:val="18"/>
                <w:szCs w:val="16"/>
              </w:rPr>
            </w:pPr>
            <w:r>
              <w:rPr>
                <w:rFonts w:hint="eastAsia"/>
                <w:color w:val="000000" w:themeColor="text1"/>
                <w:sz w:val="18"/>
                <w:szCs w:val="16"/>
              </w:rPr>
              <w:t>①</w:t>
            </w:r>
          </w:p>
        </w:tc>
        <w:tc>
          <w:tcPr>
            <w:tcW w:w="747" w:type="dxa"/>
            <w:tcBorders>
              <w:top w:val="single" w:sz="4" w:space="0" w:color="auto"/>
              <w:left w:val="single" w:sz="4" w:space="0" w:color="auto"/>
              <w:bottom w:val="single" w:sz="4" w:space="0" w:color="auto"/>
              <w:right w:val="single" w:sz="4" w:space="0" w:color="auto"/>
            </w:tcBorders>
            <w:vAlign w:val="center"/>
          </w:tcPr>
          <w:p w14:paraId="72A0F230" w14:textId="77777777" w:rsidR="00E71C4A" w:rsidRPr="00F46281" w:rsidRDefault="00E71C4A" w:rsidP="00E8689B">
            <w:pPr>
              <w:jc w:val="center"/>
              <w:rPr>
                <w:color w:val="000000" w:themeColor="text1"/>
                <w:sz w:val="18"/>
                <w:szCs w:val="16"/>
              </w:rPr>
            </w:pPr>
          </w:p>
        </w:tc>
      </w:tr>
      <w:tr w:rsidR="00E71C4A" w14:paraId="4369609A" w14:textId="77777777" w:rsidTr="008B0C62">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D9A079" w14:textId="23C22E4E" w:rsidR="00E71C4A" w:rsidRDefault="008B0C62" w:rsidP="008B0C62">
            <w:pPr>
              <w:jc w:val="center"/>
              <w:rPr>
                <w:b/>
                <w:color w:val="000000" w:themeColor="text1"/>
                <w:sz w:val="22"/>
              </w:rPr>
            </w:pPr>
            <w:r>
              <w:rPr>
                <w:rFonts w:hint="eastAsia"/>
                <w:b/>
                <w:color w:val="000000" w:themeColor="text1"/>
                <w:sz w:val="22"/>
              </w:rPr>
              <w:t>１</w:t>
            </w:r>
            <w:r w:rsidR="004F635F">
              <w:rPr>
                <w:rFonts w:hint="eastAsia"/>
                <w:b/>
                <w:color w:val="000000" w:themeColor="text1"/>
                <w:sz w:val="22"/>
              </w:rPr>
              <w:t>１</w:t>
            </w:r>
          </w:p>
        </w:tc>
        <w:tc>
          <w:tcPr>
            <w:tcW w:w="3544" w:type="dxa"/>
            <w:tcBorders>
              <w:top w:val="single" w:sz="4" w:space="0" w:color="auto"/>
              <w:left w:val="single" w:sz="4" w:space="0" w:color="auto"/>
              <w:bottom w:val="single" w:sz="4" w:space="0" w:color="auto"/>
              <w:right w:val="single" w:sz="4" w:space="0" w:color="auto"/>
            </w:tcBorders>
          </w:tcPr>
          <w:p w14:paraId="51EE2337" w14:textId="187F494D" w:rsidR="00E71C4A" w:rsidRDefault="008B0C62" w:rsidP="008B0C62">
            <w:pPr>
              <w:ind w:left="203" w:hangingChars="100" w:hanging="203"/>
              <w:rPr>
                <w:color w:val="000000" w:themeColor="text1"/>
                <w:sz w:val="22"/>
              </w:rPr>
            </w:pPr>
            <w:r>
              <w:rPr>
                <w:rFonts w:hint="eastAsia"/>
                <w:color w:val="000000" w:themeColor="text1"/>
                <w:sz w:val="22"/>
              </w:rPr>
              <w:t>〇</w:t>
            </w:r>
            <w:r w:rsidR="004F635F">
              <w:rPr>
                <w:rFonts w:hint="eastAsia"/>
                <w:color w:val="000000" w:themeColor="text1"/>
                <w:sz w:val="22"/>
              </w:rPr>
              <w:t>小数でわる除法では、あまりの小数点は、被除数のもとの小数点にそろえてうつことを理解している。</w:t>
            </w:r>
          </w:p>
        </w:tc>
        <w:tc>
          <w:tcPr>
            <w:tcW w:w="3544" w:type="dxa"/>
            <w:tcBorders>
              <w:top w:val="single" w:sz="4" w:space="0" w:color="auto"/>
              <w:left w:val="single" w:sz="4" w:space="0" w:color="auto"/>
              <w:bottom w:val="single" w:sz="4" w:space="0" w:color="auto"/>
              <w:right w:val="single" w:sz="4" w:space="0" w:color="auto"/>
            </w:tcBorders>
          </w:tcPr>
          <w:p w14:paraId="37C9C5FB" w14:textId="52DD2196" w:rsidR="00E71C4A" w:rsidRDefault="008B0C62" w:rsidP="008B0C62">
            <w:pPr>
              <w:ind w:left="203" w:hangingChars="100" w:hanging="203"/>
              <w:rPr>
                <w:color w:val="000000" w:themeColor="text1"/>
                <w:sz w:val="22"/>
              </w:rPr>
            </w:pPr>
            <w:r>
              <w:rPr>
                <w:rFonts w:hint="eastAsia"/>
                <w:color w:val="000000" w:themeColor="text1"/>
                <w:sz w:val="22"/>
              </w:rPr>
              <w:t>・</w:t>
            </w:r>
            <w:r w:rsidR="004F635F">
              <w:rPr>
                <w:rFonts w:hint="eastAsia"/>
                <w:color w:val="000000" w:themeColor="text1"/>
                <w:sz w:val="22"/>
              </w:rPr>
              <w:t>小数でわる除法で、わり進む場合の筆算の仕方を理解し、計算する。</w:t>
            </w:r>
          </w:p>
        </w:tc>
        <w:tc>
          <w:tcPr>
            <w:tcW w:w="746" w:type="dxa"/>
            <w:tcBorders>
              <w:top w:val="single" w:sz="4" w:space="0" w:color="auto"/>
              <w:left w:val="single" w:sz="4" w:space="0" w:color="auto"/>
              <w:bottom w:val="single" w:sz="4" w:space="0" w:color="auto"/>
              <w:right w:val="single" w:sz="4" w:space="0" w:color="auto"/>
            </w:tcBorders>
            <w:vAlign w:val="center"/>
          </w:tcPr>
          <w:p w14:paraId="52BCEF38" w14:textId="700204CE" w:rsidR="00E71C4A" w:rsidRPr="00F46281" w:rsidRDefault="004F635F" w:rsidP="00E8689B">
            <w:pPr>
              <w:jc w:val="center"/>
              <w:rPr>
                <w:color w:val="000000" w:themeColor="text1"/>
                <w:sz w:val="18"/>
                <w:szCs w:val="16"/>
              </w:rPr>
            </w:pPr>
            <w:r>
              <w:rPr>
                <w:rFonts w:hint="eastAsia"/>
                <w:color w:val="000000" w:themeColor="text1"/>
                <w:sz w:val="18"/>
                <w:szCs w:val="16"/>
              </w:rPr>
              <w:t>①</w:t>
            </w:r>
          </w:p>
        </w:tc>
        <w:tc>
          <w:tcPr>
            <w:tcW w:w="747" w:type="dxa"/>
            <w:tcBorders>
              <w:top w:val="single" w:sz="4" w:space="0" w:color="auto"/>
              <w:left w:val="single" w:sz="4" w:space="0" w:color="auto"/>
              <w:bottom w:val="single" w:sz="4" w:space="0" w:color="auto"/>
              <w:right w:val="single" w:sz="4" w:space="0" w:color="auto"/>
            </w:tcBorders>
            <w:vAlign w:val="center"/>
          </w:tcPr>
          <w:p w14:paraId="35322AA9" w14:textId="77777777" w:rsidR="00E71C4A" w:rsidRPr="00F46281" w:rsidRDefault="00E71C4A" w:rsidP="00E8689B">
            <w:pPr>
              <w:jc w:val="center"/>
              <w:rPr>
                <w:color w:val="000000" w:themeColor="text1"/>
                <w:sz w:val="18"/>
                <w:szCs w:val="16"/>
              </w:rPr>
            </w:pPr>
          </w:p>
        </w:tc>
        <w:tc>
          <w:tcPr>
            <w:tcW w:w="747" w:type="dxa"/>
            <w:tcBorders>
              <w:top w:val="single" w:sz="4" w:space="0" w:color="auto"/>
              <w:left w:val="single" w:sz="4" w:space="0" w:color="auto"/>
              <w:bottom w:val="single" w:sz="4" w:space="0" w:color="auto"/>
              <w:right w:val="single" w:sz="4" w:space="0" w:color="auto"/>
            </w:tcBorders>
            <w:vAlign w:val="center"/>
          </w:tcPr>
          <w:p w14:paraId="609B5DC6" w14:textId="77777777" w:rsidR="00E71C4A" w:rsidRPr="00F46281" w:rsidRDefault="00E71C4A" w:rsidP="00E8689B">
            <w:pPr>
              <w:jc w:val="center"/>
              <w:rPr>
                <w:color w:val="000000" w:themeColor="text1"/>
                <w:sz w:val="18"/>
                <w:szCs w:val="16"/>
              </w:rPr>
            </w:pPr>
          </w:p>
        </w:tc>
      </w:tr>
      <w:tr w:rsidR="00E71C4A" w14:paraId="696F5CC0" w14:textId="77777777" w:rsidTr="008B0C62">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8F53258" w14:textId="5664CCDC" w:rsidR="00E71C4A" w:rsidRDefault="008B0C62" w:rsidP="008B0C62">
            <w:pPr>
              <w:jc w:val="center"/>
              <w:rPr>
                <w:b/>
                <w:color w:val="000000" w:themeColor="text1"/>
                <w:sz w:val="22"/>
              </w:rPr>
            </w:pPr>
            <w:r>
              <w:rPr>
                <w:rFonts w:hint="eastAsia"/>
                <w:b/>
                <w:color w:val="000000" w:themeColor="text1"/>
                <w:sz w:val="22"/>
              </w:rPr>
              <w:t>１</w:t>
            </w:r>
            <w:r w:rsidR="004F635F">
              <w:rPr>
                <w:rFonts w:hint="eastAsia"/>
                <w:b/>
                <w:color w:val="000000" w:themeColor="text1"/>
                <w:sz w:val="22"/>
              </w:rPr>
              <w:t>２</w:t>
            </w:r>
          </w:p>
        </w:tc>
        <w:tc>
          <w:tcPr>
            <w:tcW w:w="3544" w:type="dxa"/>
            <w:tcBorders>
              <w:top w:val="single" w:sz="4" w:space="0" w:color="auto"/>
              <w:left w:val="single" w:sz="4" w:space="0" w:color="auto"/>
              <w:bottom w:val="single" w:sz="4" w:space="0" w:color="auto"/>
              <w:right w:val="single" w:sz="4" w:space="0" w:color="auto"/>
            </w:tcBorders>
          </w:tcPr>
          <w:p w14:paraId="11990A13" w14:textId="56DF292D" w:rsidR="00E71C4A" w:rsidRDefault="008B0C62" w:rsidP="008B0C62">
            <w:pPr>
              <w:ind w:left="203" w:hangingChars="100" w:hanging="203"/>
              <w:rPr>
                <w:color w:val="000000" w:themeColor="text1"/>
                <w:sz w:val="22"/>
              </w:rPr>
            </w:pPr>
            <w:r>
              <w:rPr>
                <w:rFonts w:hint="eastAsia"/>
                <w:color w:val="000000" w:themeColor="text1"/>
                <w:sz w:val="22"/>
              </w:rPr>
              <w:t>〇</w:t>
            </w:r>
            <w:r w:rsidR="004F635F">
              <w:rPr>
                <w:rFonts w:hint="eastAsia"/>
                <w:color w:val="000000" w:themeColor="text1"/>
                <w:sz w:val="22"/>
              </w:rPr>
              <w:t>あまりの大きさを、除数とあまりの大小関係などに着目して考えている。</w:t>
            </w:r>
          </w:p>
        </w:tc>
        <w:tc>
          <w:tcPr>
            <w:tcW w:w="3544" w:type="dxa"/>
            <w:tcBorders>
              <w:top w:val="single" w:sz="4" w:space="0" w:color="auto"/>
              <w:left w:val="single" w:sz="4" w:space="0" w:color="auto"/>
              <w:bottom w:val="single" w:sz="4" w:space="0" w:color="auto"/>
              <w:right w:val="single" w:sz="4" w:space="0" w:color="auto"/>
            </w:tcBorders>
          </w:tcPr>
          <w:p w14:paraId="372445E8" w14:textId="6055CD96" w:rsidR="00E71C4A" w:rsidRDefault="00412BC9" w:rsidP="00412BC9">
            <w:pPr>
              <w:ind w:left="203" w:hangingChars="100" w:hanging="203"/>
              <w:rPr>
                <w:color w:val="000000" w:themeColor="text1"/>
                <w:sz w:val="22"/>
              </w:rPr>
            </w:pPr>
            <w:r>
              <w:rPr>
                <w:rFonts w:hint="eastAsia"/>
                <w:color w:val="000000" w:themeColor="text1"/>
                <w:sz w:val="22"/>
              </w:rPr>
              <w:t>・</w:t>
            </w:r>
            <w:r w:rsidR="004F635F">
              <w:rPr>
                <w:rFonts w:hint="eastAsia"/>
                <w:color w:val="000000" w:themeColor="text1"/>
                <w:sz w:val="22"/>
              </w:rPr>
              <w:t>小数でわる除法で、あまりの大きさを理解し、計算する。</w:t>
            </w:r>
          </w:p>
        </w:tc>
        <w:tc>
          <w:tcPr>
            <w:tcW w:w="746" w:type="dxa"/>
            <w:tcBorders>
              <w:top w:val="single" w:sz="4" w:space="0" w:color="auto"/>
              <w:left w:val="single" w:sz="4" w:space="0" w:color="auto"/>
              <w:bottom w:val="single" w:sz="4" w:space="0" w:color="auto"/>
              <w:right w:val="single" w:sz="4" w:space="0" w:color="auto"/>
            </w:tcBorders>
            <w:vAlign w:val="center"/>
          </w:tcPr>
          <w:p w14:paraId="059AA84E" w14:textId="67F78E5E" w:rsidR="00E71C4A" w:rsidRPr="00F46281" w:rsidRDefault="00671AAE" w:rsidP="00E8689B">
            <w:pPr>
              <w:jc w:val="center"/>
              <w:rPr>
                <w:color w:val="000000" w:themeColor="text1"/>
                <w:sz w:val="18"/>
                <w:szCs w:val="16"/>
              </w:rPr>
            </w:pPr>
            <w:r>
              <w:rPr>
                <w:rFonts w:hint="eastAsia"/>
                <w:color w:val="000000" w:themeColor="text1"/>
                <w:sz w:val="18"/>
                <w:szCs w:val="16"/>
              </w:rPr>
              <w:t>②</w:t>
            </w:r>
          </w:p>
        </w:tc>
        <w:tc>
          <w:tcPr>
            <w:tcW w:w="747" w:type="dxa"/>
            <w:tcBorders>
              <w:top w:val="single" w:sz="4" w:space="0" w:color="auto"/>
              <w:left w:val="single" w:sz="4" w:space="0" w:color="auto"/>
              <w:bottom w:val="single" w:sz="4" w:space="0" w:color="auto"/>
              <w:right w:val="single" w:sz="4" w:space="0" w:color="auto"/>
            </w:tcBorders>
            <w:vAlign w:val="center"/>
          </w:tcPr>
          <w:p w14:paraId="193775B4" w14:textId="77777777" w:rsidR="00E71C4A" w:rsidRPr="00F46281" w:rsidRDefault="00E71C4A" w:rsidP="00E8689B">
            <w:pPr>
              <w:jc w:val="center"/>
              <w:rPr>
                <w:color w:val="000000" w:themeColor="text1"/>
                <w:sz w:val="18"/>
                <w:szCs w:val="16"/>
              </w:rPr>
            </w:pPr>
          </w:p>
        </w:tc>
        <w:tc>
          <w:tcPr>
            <w:tcW w:w="747" w:type="dxa"/>
            <w:tcBorders>
              <w:top w:val="single" w:sz="4" w:space="0" w:color="auto"/>
              <w:left w:val="single" w:sz="4" w:space="0" w:color="auto"/>
              <w:bottom w:val="single" w:sz="4" w:space="0" w:color="auto"/>
              <w:right w:val="single" w:sz="4" w:space="0" w:color="auto"/>
            </w:tcBorders>
            <w:vAlign w:val="center"/>
          </w:tcPr>
          <w:p w14:paraId="7FAB4B29" w14:textId="77777777" w:rsidR="00E71C4A" w:rsidRPr="00F46281" w:rsidRDefault="00E71C4A" w:rsidP="00E8689B">
            <w:pPr>
              <w:jc w:val="center"/>
              <w:rPr>
                <w:color w:val="000000" w:themeColor="text1"/>
                <w:sz w:val="18"/>
                <w:szCs w:val="16"/>
              </w:rPr>
            </w:pPr>
          </w:p>
        </w:tc>
      </w:tr>
      <w:tr w:rsidR="00E71C4A" w14:paraId="3EAC5431" w14:textId="77777777" w:rsidTr="008B0C62">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8BA826" w14:textId="2EF5DA57" w:rsidR="00E71C4A" w:rsidRDefault="00412BC9" w:rsidP="008B0C62">
            <w:pPr>
              <w:jc w:val="center"/>
              <w:rPr>
                <w:b/>
                <w:color w:val="000000" w:themeColor="text1"/>
                <w:sz w:val="22"/>
              </w:rPr>
            </w:pPr>
            <w:r>
              <w:rPr>
                <w:rFonts w:hint="eastAsia"/>
                <w:b/>
                <w:color w:val="000000" w:themeColor="text1"/>
                <w:sz w:val="22"/>
              </w:rPr>
              <w:t>１</w:t>
            </w:r>
            <w:r w:rsidR="00671AAE">
              <w:rPr>
                <w:rFonts w:hint="eastAsia"/>
                <w:b/>
                <w:color w:val="000000" w:themeColor="text1"/>
                <w:sz w:val="22"/>
              </w:rPr>
              <w:t>３</w:t>
            </w:r>
          </w:p>
        </w:tc>
        <w:tc>
          <w:tcPr>
            <w:tcW w:w="3544" w:type="dxa"/>
            <w:tcBorders>
              <w:top w:val="single" w:sz="4" w:space="0" w:color="auto"/>
              <w:left w:val="single" w:sz="4" w:space="0" w:color="auto"/>
              <w:bottom w:val="single" w:sz="4" w:space="0" w:color="auto"/>
              <w:right w:val="single" w:sz="4" w:space="0" w:color="auto"/>
            </w:tcBorders>
          </w:tcPr>
          <w:p w14:paraId="04BE84E3" w14:textId="4403ED81" w:rsidR="00E71C4A" w:rsidRDefault="00412BC9" w:rsidP="00412BC9">
            <w:pPr>
              <w:ind w:left="203" w:hangingChars="100" w:hanging="203"/>
              <w:rPr>
                <w:color w:val="000000" w:themeColor="text1"/>
                <w:sz w:val="22"/>
              </w:rPr>
            </w:pPr>
            <w:r>
              <w:rPr>
                <w:rFonts w:hint="eastAsia"/>
                <w:color w:val="000000" w:themeColor="text1"/>
                <w:sz w:val="22"/>
              </w:rPr>
              <w:t>〇</w:t>
            </w:r>
            <w:r w:rsidR="00671AAE">
              <w:rPr>
                <w:rFonts w:hint="eastAsia"/>
                <w:color w:val="000000" w:themeColor="text1"/>
                <w:sz w:val="22"/>
              </w:rPr>
              <w:t>小数でわる除法で、商を概数で表すことができる</w:t>
            </w:r>
            <w:r>
              <w:rPr>
                <w:rFonts w:hint="eastAsia"/>
                <w:color w:val="000000" w:themeColor="text1"/>
                <w:sz w:val="22"/>
              </w:rPr>
              <w:t>。</w:t>
            </w:r>
          </w:p>
        </w:tc>
        <w:tc>
          <w:tcPr>
            <w:tcW w:w="3544" w:type="dxa"/>
            <w:tcBorders>
              <w:top w:val="single" w:sz="4" w:space="0" w:color="auto"/>
              <w:left w:val="single" w:sz="4" w:space="0" w:color="auto"/>
              <w:bottom w:val="single" w:sz="4" w:space="0" w:color="auto"/>
              <w:right w:val="single" w:sz="4" w:space="0" w:color="auto"/>
            </w:tcBorders>
          </w:tcPr>
          <w:p w14:paraId="1BFCAC18" w14:textId="1EBE790F" w:rsidR="00E71C4A" w:rsidRDefault="00412BC9" w:rsidP="00412BC9">
            <w:pPr>
              <w:ind w:left="203" w:hangingChars="100" w:hanging="203"/>
              <w:rPr>
                <w:color w:val="000000" w:themeColor="text1"/>
                <w:sz w:val="22"/>
              </w:rPr>
            </w:pPr>
            <w:r>
              <w:rPr>
                <w:rFonts w:hint="eastAsia"/>
                <w:color w:val="000000" w:themeColor="text1"/>
                <w:sz w:val="22"/>
              </w:rPr>
              <w:t>・</w:t>
            </w:r>
            <w:r w:rsidR="00671AAE">
              <w:rPr>
                <w:rFonts w:hint="eastAsia"/>
                <w:color w:val="000000" w:themeColor="text1"/>
                <w:sz w:val="22"/>
              </w:rPr>
              <w:t>小数でわる除法で、商を四捨五入して、概数で求める。</w:t>
            </w:r>
          </w:p>
        </w:tc>
        <w:tc>
          <w:tcPr>
            <w:tcW w:w="746" w:type="dxa"/>
            <w:tcBorders>
              <w:top w:val="single" w:sz="4" w:space="0" w:color="auto"/>
              <w:left w:val="single" w:sz="4" w:space="0" w:color="auto"/>
              <w:bottom w:val="single" w:sz="4" w:space="0" w:color="auto"/>
              <w:right w:val="single" w:sz="4" w:space="0" w:color="auto"/>
            </w:tcBorders>
            <w:vAlign w:val="center"/>
          </w:tcPr>
          <w:p w14:paraId="4762CDF7" w14:textId="2ADEB1BD" w:rsidR="00E71C4A" w:rsidRPr="00F46281" w:rsidRDefault="00671AAE" w:rsidP="00E8689B">
            <w:pPr>
              <w:jc w:val="center"/>
              <w:rPr>
                <w:color w:val="000000" w:themeColor="text1"/>
                <w:sz w:val="18"/>
                <w:szCs w:val="16"/>
              </w:rPr>
            </w:pPr>
            <w:r>
              <w:rPr>
                <w:rFonts w:hint="eastAsia"/>
                <w:color w:val="000000" w:themeColor="text1"/>
                <w:sz w:val="18"/>
                <w:szCs w:val="16"/>
              </w:rPr>
              <w:t>③</w:t>
            </w:r>
          </w:p>
        </w:tc>
        <w:tc>
          <w:tcPr>
            <w:tcW w:w="747" w:type="dxa"/>
            <w:tcBorders>
              <w:top w:val="single" w:sz="4" w:space="0" w:color="auto"/>
              <w:left w:val="single" w:sz="4" w:space="0" w:color="auto"/>
              <w:bottom w:val="single" w:sz="4" w:space="0" w:color="auto"/>
              <w:right w:val="single" w:sz="4" w:space="0" w:color="auto"/>
            </w:tcBorders>
            <w:vAlign w:val="center"/>
          </w:tcPr>
          <w:p w14:paraId="34844DE1" w14:textId="77777777" w:rsidR="00E71C4A" w:rsidRPr="00F46281" w:rsidRDefault="00E71C4A" w:rsidP="00E8689B">
            <w:pPr>
              <w:jc w:val="center"/>
              <w:rPr>
                <w:color w:val="000000" w:themeColor="text1"/>
                <w:sz w:val="18"/>
                <w:szCs w:val="16"/>
              </w:rPr>
            </w:pPr>
          </w:p>
        </w:tc>
        <w:tc>
          <w:tcPr>
            <w:tcW w:w="747" w:type="dxa"/>
            <w:tcBorders>
              <w:top w:val="single" w:sz="4" w:space="0" w:color="auto"/>
              <w:left w:val="single" w:sz="4" w:space="0" w:color="auto"/>
              <w:bottom w:val="single" w:sz="4" w:space="0" w:color="auto"/>
              <w:right w:val="single" w:sz="4" w:space="0" w:color="auto"/>
            </w:tcBorders>
            <w:vAlign w:val="center"/>
          </w:tcPr>
          <w:p w14:paraId="52AC7FB6" w14:textId="77777777" w:rsidR="00E71C4A" w:rsidRPr="00F46281" w:rsidRDefault="00E71C4A" w:rsidP="00E8689B">
            <w:pPr>
              <w:jc w:val="center"/>
              <w:rPr>
                <w:color w:val="000000" w:themeColor="text1"/>
                <w:sz w:val="18"/>
                <w:szCs w:val="16"/>
              </w:rPr>
            </w:pPr>
          </w:p>
        </w:tc>
      </w:tr>
      <w:tr w:rsidR="00412BC9" w14:paraId="6D82F1B1" w14:textId="77777777" w:rsidTr="00E405A1">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7B7A07" w14:textId="5034BEFA" w:rsidR="00412BC9" w:rsidRDefault="00412BC9" w:rsidP="008B0C62">
            <w:pPr>
              <w:jc w:val="center"/>
              <w:rPr>
                <w:b/>
                <w:color w:val="000000" w:themeColor="text1"/>
                <w:sz w:val="22"/>
              </w:rPr>
            </w:pPr>
            <w:r>
              <w:rPr>
                <w:rFonts w:hint="eastAsia"/>
                <w:b/>
                <w:color w:val="000000" w:themeColor="text1"/>
                <w:sz w:val="22"/>
              </w:rPr>
              <w:t>１</w:t>
            </w:r>
            <w:r w:rsidR="00671AAE">
              <w:rPr>
                <w:rFonts w:hint="eastAsia"/>
                <w:b/>
                <w:color w:val="000000" w:themeColor="text1"/>
                <w:sz w:val="22"/>
              </w:rPr>
              <w:t>４</w:t>
            </w:r>
          </w:p>
        </w:tc>
        <w:tc>
          <w:tcPr>
            <w:tcW w:w="3544" w:type="dxa"/>
            <w:tcBorders>
              <w:top w:val="single" w:sz="4" w:space="0" w:color="auto"/>
              <w:left w:val="single" w:sz="4" w:space="0" w:color="auto"/>
              <w:bottom w:val="single" w:sz="4" w:space="0" w:color="auto"/>
              <w:right w:val="single" w:sz="4" w:space="0" w:color="auto"/>
            </w:tcBorders>
          </w:tcPr>
          <w:p w14:paraId="460529FF" w14:textId="37132161" w:rsidR="00412BC9" w:rsidRDefault="00412BC9" w:rsidP="00412BC9">
            <w:pPr>
              <w:ind w:left="203" w:hangingChars="100" w:hanging="203"/>
              <w:rPr>
                <w:color w:val="000000" w:themeColor="text1"/>
                <w:sz w:val="22"/>
              </w:rPr>
            </w:pPr>
            <w:r>
              <w:rPr>
                <w:rFonts w:hint="eastAsia"/>
                <w:color w:val="000000" w:themeColor="text1"/>
                <w:sz w:val="22"/>
              </w:rPr>
              <w:t>〇</w:t>
            </w:r>
            <w:r w:rsidR="00671AAE">
              <w:rPr>
                <w:rFonts w:hint="eastAsia"/>
                <w:color w:val="000000" w:themeColor="text1"/>
                <w:sz w:val="22"/>
              </w:rPr>
              <w:t>数直線図などを用いて、</w:t>
            </w:r>
            <w:r w:rsidR="00BB0066">
              <w:rPr>
                <w:rFonts w:hint="eastAsia"/>
                <w:color w:val="000000" w:themeColor="text1"/>
                <w:sz w:val="22"/>
              </w:rPr>
              <w:t>求答事項に応じて式を考え、説明している</w:t>
            </w:r>
            <w:r>
              <w:rPr>
                <w:rFonts w:hint="eastAsia"/>
                <w:color w:val="000000" w:themeColor="text1"/>
                <w:sz w:val="22"/>
              </w:rPr>
              <w:t>。</w:t>
            </w:r>
          </w:p>
        </w:tc>
        <w:tc>
          <w:tcPr>
            <w:tcW w:w="3544" w:type="dxa"/>
            <w:tcBorders>
              <w:top w:val="single" w:sz="4" w:space="0" w:color="auto"/>
              <w:left w:val="single" w:sz="4" w:space="0" w:color="auto"/>
              <w:bottom w:val="single" w:sz="4" w:space="0" w:color="auto"/>
              <w:right w:val="single" w:sz="4" w:space="0" w:color="auto"/>
            </w:tcBorders>
          </w:tcPr>
          <w:p w14:paraId="4F28F21A" w14:textId="06191C75" w:rsidR="00412BC9" w:rsidRDefault="00412BC9" w:rsidP="00412BC9">
            <w:pPr>
              <w:ind w:left="203" w:hangingChars="100" w:hanging="203"/>
              <w:rPr>
                <w:color w:val="000000" w:themeColor="text1"/>
                <w:sz w:val="22"/>
              </w:rPr>
            </w:pPr>
            <w:r>
              <w:rPr>
                <w:rFonts w:hint="eastAsia"/>
                <w:color w:val="000000" w:themeColor="text1"/>
                <w:sz w:val="22"/>
              </w:rPr>
              <w:t>・</w:t>
            </w:r>
            <w:r w:rsidR="00BB0066">
              <w:rPr>
                <w:rFonts w:hint="eastAsia"/>
                <w:color w:val="000000" w:themeColor="text1"/>
                <w:sz w:val="22"/>
              </w:rPr>
              <w:t>小数の除法において、求答事項に応じて演算決定をすることで、除法の理解を深める。</w:t>
            </w:r>
          </w:p>
        </w:tc>
        <w:tc>
          <w:tcPr>
            <w:tcW w:w="746" w:type="dxa"/>
            <w:tcBorders>
              <w:top w:val="single" w:sz="4" w:space="0" w:color="auto"/>
              <w:left w:val="single" w:sz="4" w:space="0" w:color="auto"/>
              <w:bottom w:val="single" w:sz="4" w:space="0" w:color="auto"/>
              <w:right w:val="single" w:sz="4" w:space="0" w:color="auto"/>
            </w:tcBorders>
            <w:vAlign w:val="center"/>
          </w:tcPr>
          <w:p w14:paraId="70DCC0CF" w14:textId="26C88C85" w:rsidR="00412BC9" w:rsidRDefault="00412BC9" w:rsidP="00E8689B">
            <w:pPr>
              <w:jc w:val="center"/>
              <w:rPr>
                <w:color w:val="000000" w:themeColor="text1"/>
                <w:sz w:val="18"/>
                <w:szCs w:val="16"/>
              </w:rPr>
            </w:pPr>
          </w:p>
        </w:tc>
        <w:tc>
          <w:tcPr>
            <w:tcW w:w="747" w:type="dxa"/>
            <w:tcBorders>
              <w:top w:val="single" w:sz="4" w:space="0" w:color="auto"/>
              <w:left w:val="single" w:sz="4" w:space="0" w:color="auto"/>
              <w:bottom w:val="single" w:sz="4" w:space="0" w:color="auto"/>
              <w:right w:val="single" w:sz="4" w:space="0" w:color="auto"/>
            </w:tcBorders>
            <w:vAlign w:val="center"/>
          </w:tcPr>
          <w:p w14:paraId="5FDDBE95" w14:textId="3F84BD10" w:rsidR="00412BC9" w:rsidRPr="00F46281" w:rsidRDefault="00203775" w:rsidP="00E8689B">
            <w:pPr>
              <w:jc w:val="center"/>
              <w:rPr>
                <w:color w:val="000000" w:themeColor="text1"/>
                <w:sz w:val="18"/>
                <w:szCs w:val="16"/>
              </w:rPr>
            </w:pPr>
            <w:r>
              <w:rPr>
                <w:rFonts w:hint="eastAsia"/>
                <w:color w:val="000000" w:themeColor="text1"/>
                <w:sz w:val="18"/>
                <w:szCs w:val="16"/>
              </w:rPr>
              <w:t>①</w:t>
            </w:r>
          </w:p>
        </w:tc>
        <w:tc>
          <w:tcPr>
            <w:tcW w:w="747" w:type="dxa"/>
            <w:tcBorders>
              <w:top w:val="single" w:sz="4" w:space="0" w:color="auto"/>
              <w:left w:val="single" w:sz="4" w:space="0" w:color="auto"/>
              <w:bottom w:val="single" w:sz="4" w:space="0" w:color="auto"/>
              <w:right w:val="single" w:sz="4" w:space="0" w:color="auto"/>
            </w:tcBorders>
            <w:vAlign w:val="center"/>
          </w:tcPr>
          <w:p w14:paraId="58E53DDB" w14:textId="77777777" w:rsidR="00412BC9" w:rsidRPr="00F46281" w:rsidRDefault="00412BC9" w:rsidP="00E8689B">
            <w:pPr>
              <w:jc w:val="center"/>
              <w:rPr>
                <w:color w:val="000000" w:themeColor="text1"/>
                <w:sz w:val="18"/>
                <w:szCs w:val="16"/>
              </w:rPr>
            </w:pPr>
          </w:p>
        </w:tc>
      </w:tr>
      <w:tr w:rsidR="00412BC9" w14:paraId="5468BC9E" w14:textId="77777777" w:rsidTr="00E405A1">
        <w:trPr>
          <w:cantSplit/>
          <w:trHeight w:val="1134"/>
        </w:trPr>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8E739D" w14:textId="1FFF42F0" w:rsidR="00412BC9" w:rsidRDefault="00203775" w:rsidP="008B0C62">
            <w:pPr>
              <w:jc w:val="center"/>
              <w:rPr>
                <w:b/>
                <w:color w:val="000000" w:themeColor="text1"/>
                <w:sz w:val="22"/>
              </w:rPr>
            </w:pPr>
            <w:r>
              <w:rPr>
                <w:rFonts w:hint="eastAsia"/>
                <w:b/>
                <w:color w:val="000000" w:themeColor="text1"/>
                <w:sz w:val="22"/>
              </w:rPr>
              <w:t>１</w:t>
            </w:r>
            <w:r w:rsidR="00671AAE">
              <w:rPr>
                <w:rFonts w:hint="eastAsia"/>
                <w:b/>
                <w:color w:val="000000" w:themeColor="text1"/>
                <w:sz w:val="22"/>
              </w:rPr>
              <w:t>５</w:t>
            </w:r>
          </w:p>
        </w:tc>
        <w:tc>
          <w:tcPr>
            <w:tcW w:w="3544" w:type="dxa"/>
            <w:tcBorders>
              <w:top w:val="single" w:sz="4" w:space="0" w:color="auto"/>
              <w:left w:val="single" w:sz="4" w:space="0" w:color="auto"/>
              <w:bottom w:val="single" w:sz="4" w:space="0" w:color="auto"/>
              <w:right w:val="single" w:sz="4" w:space="0" w:color="auto"/>
            </w:tcBorders>
          </w:tcPr>
          <w:p w14:paraId="12F623AE" w14:textId="242DE2A6" w:rsidR="00412BC9" w:rsidRDefault="00203775" w:rsidP="00203775">
            <w:pPr>
              <w:ind w:left="203" w:hangingChars="100" w:hanging="203"/>
              <w:rPr>
                <w:color w:val="000000" w:themeColor="text1"/>
                <w:sz w:val="22"/>
              </w:rPr>
            </w:pPr>
            <w:r>
              <w:rPr>
                <w:rFonts w:hint="eastAsia"/>
                <w:color w:val="000000" w:themeColor="text1"/>
                <w:sz w:val="22"/>
              </w:rPr>
              <w:t>〇</w:t>
            </w:r>
            <w:r w:rsidR="00954990">
              <w:rPr>
                <w:rFonts w:hint="eastAsia"/>
                <w:color w:val="000000" w:themeColor="text1"/>
                <w:sz w:val="22"/>
              </w:rPr>
              <w:t>比較量を求めるときには、小数の乗法が適用されることや、割合を求めるときには、小数の除法が適用されることを数直線図などをもとに見出している。</w:t>
            </w:r>
          </w:p>
        </w:tc>
        <w:tc>
          <w:tcPr>
            <w:tcW w:w="3544" w:type="dxa"/>
            <w:tcBorders>
              <w:top w:val="single" w:sz="4" w:space="0" w:color="auto"/>
              <w:left w:val="single" w:sz="4" w:space="0" w:color="auto"/>
              <w:bottom w:val="single" w:sz="4" w:space="0" w:color="auto"/>
              <w:right w:val="single" w:sz="4" w:space="0" w:color="auto"/>
            </w:tcBorders>
          </w:tcPr>
          <w:p w14:paraId="07C3954B" w14:textId="2F15DF62" w:rsidR="00412BC9" w:rsidRDefault="00203775" w:rsidP="00203775">
            <w:pPr>
              <w:ind w:left="203" w:hangingChars="100" w:hanging="203"/>
              <w:rPr>
                <w:color w:val="000000" w:themeColor="text1"/>
                <w:sz w:val="22"/>
              </w:rPr>
            </w:pPr>
            <w:r>
              <w:rPr>
                <w:rFonts w:hint="eastAsia"/>
                <w:color w:val="000000" w:themeColor="text1"/>
                <w:sz w:val="22"/>
              </w:rPr>
              <w:t>・</w:t>
            </w:r>
            <w:r w:rsidR="00954990">
              <w:rPr>
                <w:rFonts w:hint="eastAsia"/>
                <w:color w:val="000000" w:themeColor="text1"/>
                <w:sz w:val="22"/>
              </w:rPr>
              <w:t>比較量を求めるときには乗法、割合を求めるときには除法が適用されることを理解する。</w:t>
            </w:r>
          </w:p>
        </w:tc>
        <w:tc>
          <w:tcPr>
            <w:tcW w:w="746" w:type="dxa"/>
            <w:tcBorders>
              <w:top w:val="single" w:sz="4" w:space="0" w:color="auto"/>
              <w:left w:val="single" w:sz="4" w:space="0" w:color="auto"/>
              <w:bottom w:val="single" w:sz="4" w:space="0" w:color="auto"/>
              <w:right w:val="single" w:sz="4" w:space="0" w:color="auto"/>
            </w:tcBorders>
            <w:vAlign w:val="center"/>
          </w:tcPr>
          <w:p w14:paraId="754311DE" w14:textId="0F5CCD54" w:rsidR="00412BC9" w:rsidRDefault="00412BC9" w:rsidP="00E8689B">
            <w:pPr>
              <w:jc w:val="center"/>
              <w:rPr>
                <w:color w:val="000000" w:themeColor="text1"/>
                <w:sz w:val="18"/>
                <w:szCs w:val="16"/>
              </w:rPr>
            </w:pPr>
          </w:p>
        </w:tc>
        <w:tc>
          <w:tcPr>
            <w:tcW w:w="747" w:type="dxa"/>
            <w:tcBorders>
              <w:top w:val="single" w:sz="4" w:space="0" w:color="auto"/>
              <w:left w:val="single" w:sz="4" w:space="0" w:color="auto"/>
              <w:bottom w:val="single" w:sz="4" w:space="0" w:color="auto"/>
              <w:right w:val="single" w:sz="4" w:space="0" w:color="auto"/>
            </w:tcBorders>
            <w:vAlign w:val="center"/>
          </w:tcPr>
          <w:p w14:paraId="2911779F" w14:textId="1318C606" w:rsidR="00412BC9" w:rsidRPr="00F46281" w:rsidRDefault="00954990" w:rsidP="00E8689B">
            <w:pPr>
              <w:jc w:val="center"/>
              <w:rPr>
                <w:color w:val="000000" w:themeColor="text1"/>
                <w:sz w:val="18"/>
                <w:szCs w:val="16"/>
              </w:rPr>
            </w:pPr>
            <w:r>
              <w:rPr>
                <w:rFonts w:hint="eastAsia"/>
                <w:color w:val="000000" w:themeColor="text1"/>
                <w:sz w:val="18"/>
                <w:szCs w:val="16"/>
              </w:rPr>
              <w:t>①</w:t>
            </w:r>
          </w:p>
        </w:tc>
        <w:tc>
          <w:tcPr>
            <w:tcW w:w="747" w:type="dxa"/>
            <w:tcBorders>
              <w:top w:val="single" w:sz="4" w:space="0" w:color="auto"/>
              <w:left w:val="single" w:sz="4" w:space="0" w:color="auto"/>
              <w:bottom w:val="single" w:sz="4" w:space="0" w:color="auto"/>
              <w:right w:val="single" w:sz="4" w:space="0" w:color="auto"/>
            </w:tcBorders>
            <w:vAlign w:val="center"/>
          </w:tcPr>
          <w:p w14:paraId="1E26DFE9" w14:textId="77777777" w:rsidR="00412BC9" w:rsidRPr="00F46281" w:rsidRDefault="00412BC9" w:rsidP="00E8689B">
            <w:pPr>
              <w:jc w:val="center"/>
              <w:rPr>
                <w:color w:val="000000" w:themeColor="text1"/>
                <w:sz w:val="18"/>
                <w:szCs w:val="16"/>
              </w:rPr>
            </w:pPr>
          </w:p>
        </w:tc>
      </w:tr>
      <w:tr w:rsidR="00BB0066" w14:paraId="68FD5900" w14:textId="77777777" w:rsidTr="00E405A1">
        <w:trPr>
          <w:cantSplit/>
          <w:trHeight w:val="1134"/>
        </w:trPr>
        <w:tc>
          <w:tcPr>
            <w:tcW w:w="850" w:type="dxa"/>
            <w:tcBorders>
              <w:top w:val="single" w:sz="4" w:space="0" w:color="auto"/>
              <w:left w:val="single" w:sz="4" w:space="0" w:color="auto"/>
              <w:bottom w:val="single" w:sz="24" w:space="0" w:color="auto"/>
              <w:right w:val="single" w:sz="4" w:space="0" w:color="auto"/>
            </w:tcBorders>
            <w:shd w:val="clear" w:color="auto" w:fill="A6A6A6" w:themeFill="background1" w:themeFillShade="A6"/>
            <w:vAlign w:val="center"/>
          </w:tcPr>
          <w:p w14:paraId="052280D3" w14:textId="7A117DFD" w:rsidR="00BB0066" w:rsidRDefault="007F1690" w:rsidP="008B0C62">
            <w:pPr>
              <w:jc w:val="center"/>
              <w:rPr>
                <w:b/>
                <w:color w:val="000000" w:themeColor="text1"/>
                <w:sz w:val="22"/>
              </w:rPr>
            </w:pPr>
            <w:r>
              <w:rPr>
                <w:rFonts w:hint="eastAsia"/>
                <w:b/>
                <w:color w:val="000000" w:themeColor="text1"/>
                <w:sz w:val="22"/>
              </w:rPr>
              <w:t>１６</w:t>
            </w:r>
          </w:p>
        </w:tc>
        <w:tc>
          <w:tcPr>
            <w:tcW w:w="3544" w:type="dxa"/>
            <w:tcBorders>
              <w:top w:val="single" w:sz="4" w:space="0" w:color="auto"/>
              <w:left w:val="single" w:sz="4" w:space="0" w:color="auto"/>
              <w:bottom w:val="single" w:sz="24" w:space="0" w:color="auto"/>
              <w:right w:val="single" w:sz="4" w:space="0" w:color="auto"/>
            </w:tcBorders>
          </w:tcPr>
          <w:p w14:paraId="17B4E1CA" w14:textId="38979DC7" w:rsidR="00BB0066" w:rsidRDefault="00954990" w:rsidP="00203775">
            <w:pPr>
              <w:ind w:left="203" w:hangingChars="100" w:hanging="203"/>
              <w:rPr>
                <w:color w:val="000000" w:themeColor="text1"/>
                <w:sz w:val="22"/>
              </w:rPr>
            </w:pPr>
            <w:r>
              <w:rPr>
                <w:rFonts w:hint="eastAsia"/>
                <w:color w:val="000000" w:themeColor="text1"/>
                <w:sz w:val="22"/>
              </w:rPr>
              <w:t>〇基準量を求めるときに、小数の除法が適用されることを理解している。</w:t>
            </w:r>
          </w:p>
        </w:tc>
        <w:tc>
          <w:tcPr>
            <w:tcW w:w="3544" w:type="dxa"/>
            <w:tcBorders>
              <w:top w:val="single" w:sz="4" w:space="0" w:color="auto"/>
              <w:left w:val="single" w:sz="4" w:space="0" w:color="auto"/>
              <w:bottom w:val="single" w:sz="24" w:space="0" w:color="auto"/>
              <w:right w:val="single" w:sz="4" w:space="0" w:color="auto"/>
            </w:tcBorders>
          </w:tcPr>
          <w:p w14:paraId="1146D2A2" w14:textId="1C6C8BE8" w:rsidR="00BB0066" w:rsidRPr="00954990" w:rsidRDefault="00954990" w:rsidP="00203775">
            <w:pPr>
              <w:ind w:left="203" w:hangingChars="100" w:hanging="203"/>
              <w:rPr>
                <w:color w:val="000000" w:themeColor="text1"/>
                <w:sz w:val="22"/>
              </w:rPr>
            </w:pPr>
            <w:r>
              <w:rPr>
                <w:rFonts w:hint="eastAsia"/>
                <w:color w:val="000000" w:themeColor="text1"/>
                <w:sz w:val="22"/>
              </w:rPr>
              <w:t>・割合が小数のとき、基準量を求めるのに小数の除法が適用されることを理解する。</w:t>
            </w:r>
          </w:p>
        </w:tc>
        <w:tc>
          <w:tcPr>
            <w:tcW w:w="746" w:type="dxa"/>
            <w:tcBorders>
              <w:top w:val="single" w:sz="4" w:space="0" w:color="auto"/>
              <w:left w:val="single" w:sz="4" w:space="0" w:color="auto"/>
              <w:bottom w:val="single" w:sz="24" w:space="0" w:color="auto"/>
              <w:right w:val="single" w:sz="4" w:space="0" w:color="auto"/>
            </w:tcBorders>
            <w:vAlign w:val="center"/>
          </w:tcPr>
          <w:p w14:paraId="650B58EE" w14:textId="4AEBB550" w:rsidR="00BB0066" w:rsidRDefault="00954990" w:rsidP="00E8689B">
            <w:pPr>
              <w:jc w:val="center"/>
              <w:rPr>
                <w:color w:val="000000" w:themeColor="text1"/>
                <w:sz w:val="18"/>
                <w:szCs w:val="16"/>
              </w:rPr>
            </w:pPr>
            <w:r>
              <w:rPr>
                <w:rFonts w:hint="eastAsia"/>
                <w:color w:val="000000" w:themeColor="text1"/>
                <w:sz w:val="18"/>
                <w:szCs w:val="16"/>
              </w:rPr>
              <w:t>③</w:t>
            </w:r>
          </w:p>
        </w:tc>
        <w:tc>
          <w:tcPr>
            <w:tcW w:w="747" w:type="dxa"/>
            <w:tcBorders>
              <w:top w:val="single" w:sz="4" w:space="0" w:color="auto"/>
              <w:left w:val="single" w:sz="4" w:space="0" w:color="auto"/>
              <w:bottom w:val="single" w:sz="24" w:space="0" w:color="auto"/>
              <w:right w:val="single" w:sz="4" w:space="0" w:color="auto"/>
            </w:tcBorders>
            <w:vAlign w:val="center"/>
          </w:tcPr>
          <w:p w14:paraId="7F5F989F" w14:textId="77777777" w:rsidR="00BB0066" w:rsidRPr="00F46281" w:rsidRDefault="00BB0066" w:rsidP="00E8689B">
            <w:pPr>
              <w:jc w:val="center"/>
              <w:rPr>
                <w:color w:val="000000" w:themeColor="text1"/>
                <w:sz w:val="18"/>
                <w:szCs w:val="16"/>
              </w:rPr>
            </w:pPr>
          </w:p>
        </w:tc>
        <w:tc>
          <w:tcPr>
            <w:tcW w:w="747" w:type="dxa"/>
            <w:tcBorders>
              <w:top w:val="single" w:sz="4" w:space="0" w:color="auto"/>
              <w:left w:val="single" w:sz="4" w:space="0" w:color="auto"/>
              <w:bottom w:val="single" w:sz="24" w:space="0" w:color="auto"/>
              <w:right w:val="single" w:sz="4" w:space="0" w:color="auto"/>
            </w:tcBorders>
            <w:vAlign w:val="center"/>
          </w:tcPr>
          <w:p w14:paraId="116EF6C3" w14:textId="77777777" w:rsidR="00BB0066" w:rsidRPr="00F46281" w:rsidRDefault="00BB0066" w:rsidP="00E8689B">
            <w:pPr>
              <w:jc w:val="center"/>
              <w:rPr>
                <w:color w:val="000000" w:themeColor="text1"/>
                <w:sz w:val="18"/>
                <w:szCs w:val="16"/>
              </w:rPr>
            </w:pPr>
          </w:p>
        </w:tc>
      </w:tr>
      <w:tr w:rsidR="00BB0066" w14:paraId="6FC7E9CA" w14:textId="77777777" w:rsidTr="00630F06">
        <w:trPr>
          <w:cantSplit/>
          <w:trHeight w:val="1134"/>
        </w:trPr>
        <w:tc>
          <w:tcPr>
            <w:tcW w:w="850" w:type="dxa"/>
            <w:tcBorders>
              <w:top w:val="single" w:sz="24" w:space="0" w:color="auto"/>
              <w:left w:val="single" w:sz="24" w:space="0" w:color="auto"/>
              <w:bottom w:val="single" w:sz="24" w:space="0" w:color="auto"/>
              <w:right w:val="single" w:sz="4" w:space="0" w:color="auto"/>
            </w:tcBorders>
            <w:shd w:val="clear" w:color="auto" w:fill="A6A6A6" w:themeFill="background1" w:themeFillShade="A6"/>
            <w:vAlign w:val="center"/>
          </w:tcPr>
          <w:p w14:paraId="3A26A9FB" w14:textId="11053DA1" w:rsidR="00BB0066" w:rsidRDefault="007F1690" w:rsidP="008B0C62">
            <w:pPr>
              <w:jc w:val="center"/>
              <w:rPr>
                <w:b/>
                <w:color w:val="000000" w:themeColor="text1"/>
                <w:sz w:val="22"/>
              </w:rPr>
            </w:pPr>
            <w:r>
              <w:rPr>
                <w:rFonts w:hint="eastAsia"/>
                <w:b/>
                <w:color w:val="000000" w:themeColor="text1"/>
                <w:sz w:val="22"/>
              </w:rPr>
              <w:t>１７</w:t>
            </w:r>
          </w:p>
        </w:tc>
        <w:tc>
          <w:tcPr>
            <w:tcW w:w="3544" w:type="dxa"/>
            <w:tcBorders>
              <w:top w:val="single" w:sz="24" w:space="0" w:color="auto"/>
              <w:left w:val="single" w:sz="4" w:space="0" w:color="auto"/>
              <w:bottom w:val="single" w:sz="24" w:space="0" w:color="auto"/>
              <w:right w:val="single" w:sz="4" w:space="0" w:color="auto"/>
            </w:tcBorders>
          </w:tcPr>
          <w:p w14:paraId="1FC96207" w14:textId="77777777" w:rsidR="00BB0066" w:rsidRDefault="00954990" w:rsidP="00203775">
            <w:pPr>
              <w:ind w:left="203" w:hangingChars="100" w:hanging="203"/>
              <w:rPr>
                <w:color w:val="000000" w:themeColor="text1"/>
                <w:sz w:val="22"/>
              </w:rPr>
            </w:pPr>
            <w:r>
              <w:rPr>
                <w:rFonts w:hint="eastAsia"/>
                <w:color w:val="000000" w:themeColor="text1"/>
                <w:sz w:val="22"/>
              </w:rPr>
              <w:t>〇比較量を求めるときには、小数の乗法が適用され、割合を求めるときには、小数の除法が適用されることを理解している。</w:t>
            </w:r>
          </w:p>
          <w:p w14:paraId="7853C9BD" w14:textId="7A29E46F" w:rsidR="00E405A1" w:rsidRDefault="00E405A1" w:rsidP="00203775">
            <w:pPr>
              <w:ind w:left="203" w:hangingChars="100" w:hanging="203"/>
              <w:rPr>
                <w:color w:val="000000" w:themeColor="text1"/>
                <w:sz w:val="22"/>
              </w:rPr>
            </w:pPr>
          </w:p>
        </w:tc>
        <w:tc>
          <w:tcPr>
            <w:tcW w:w="3544" w:type="dxa"/>
            <w:tcBorders>
              <w:top w:val="single" w:sz="24" w:space="0" w:color="auto"/>
              <w:left w:val="single" w:sz="4" w:space="0" w:color="auto"/>
              <w:bottom w:val="single" w:sz="24" w:space="0" w:color="auto"/>
              <w:right w:val="single" w:sz="4" w:space="0" w:color="auto"/>
            </w:tcBorders>
          </w:tcPr>
          <w:p w14:paraId="416F4368" w14:textId="45D6ABF5" w:rsidR="00BB0066" w:rsidRDefault="00954990" w:rsidP="00203775">
            <w:pPr>
              <w:ind w:left="203" w:hangingChars="100" w:hanging="203"/>
              <w:rPr>
                <w:color w:val="000000" w:themeColor="text1"/>
                <w:sz w:val="22"/>
              </w:rPr>
            </w:pPr>
            <w:r>
              <w:rPr>
                <w:rFonts w:hint="eastAsia"/>
                <w:color w:val="000000" w:themeColor="text1"/>
                <w:sz w:val="22"/>
              </w:rPr>
              <w:t>・宇宙飛行士の身長の問題をもとに学習内容を理解しているか確認し、それに習熟する。</w:t>
            </w:r>
          </w:p>
        </w:tc>
        <w:tc>
          <w:tcPr>
            <w:tcW w:w="746" w:type="dxa"/>
            <w:tcBorders>
              <w:top w:val="single" w:sz="24" w:space="0" w:color="auto"/>
              <w:left w:val="single" w:sz="4" w:space="0" w:color="auto"/>
              <w:bottom w:val="single" w:sz="24" w:space="0" w:color="auto"/>
              <w:right w:val="single" w:sz="4" w:space="0" w:color="auto"/>
            </w:tcBorders>
            <w:vAlign w:val="center"/>
          </w:tcPr>
          <w:p w14:paraId="6479CE69" w14:textId="4CC458C9" w:rsidR="00BB0066" w:rsidRDefault="00954990" w:rsidP="00E8689B">
            <w:pPr>
              <w:jc w:val="center"/>
              <w:rPr>
                <w:color w:val="000000" w:themeColor="text1"/>
                <w:sz w:val="18"/>
                <w:szCs w:val="16"/>
              </w:rPr>
            </w:pPr>
            <w:r>
              <w:rPr>
                <w:rFonts w:hint="eastAsia"/>
                <w:color w:val="000000" w:themeColor="text1"/>
                <w:sz w:val="18"/>
                <w:szCs w:val="16"/>
              </w:rPr>
              <w:t>③</w:t>
            </w:r>
          </w:p>
        </w:tc>
        <w:tc>
          <w:tcPr>
            <w:tcW w:w="747" w:type="dxa"/>
            <w:tcBorders>
              <w:top w:val="single" w:sz="24" w:space="0" w:color="auto"/>
              <w:left w:val="single" w:sz="4" w:space="0" w:color="auto"/>
              <w:bottom w:val="single" w:sz="24" w:space="0" w:color="auto"/>
              <w:right w:val="single" w:sz="4" w:space="0" w:color="auto"/>
            </w:tcBorders>
            <w:vAlign w:val="center"/>
          </w:tcPr>
          <w:p w14:paraId="2FF085FC" w14:textId="77777777" w:rsidR="00BB0066" w:rsidRPr="00F46281" w:rsidRDefault="00BB0066" w:rsidP="00E8689B">
            <w:pPr>
              <w:jc w:val="center"/>
              <w:rPr>
                <w:color w:val="000000" w:themeColor="text1"/>
                <w:sz w:val="18"/>
                <w:szCs w:val="16"/>
              </w:rPr>
            </w:pPr>
          </w:p>
        </w:tc>
        <w:tc>
          <w:tcPr>
            <w:tcW w:w="747" w:type="dxa"/>
            <w:tcBorders>
              <w:top w:val="single" w:sz="24" w:space="0" w:color="auto"/>
              <w:left w:val="single" w:sz="4" w:space="0" w:color="auto"/>
              <w:bottom w:val="single" w:sz="24" w:space="0" w:color="auto"/>
              <w:right w:val="single" w:sz="24" w:space="0" w:color="auto"/>
            </w:tcBorders>
            <w:vAlign w:val="center"/>
          </w:tcPr>
          <w:p w14:paraId="3950E758" w14:textId="77777777" w:rsidR="00BB0066" w:rsidRPr="00F46281" w:rsidRDefault="00BB0066" w:rsidP="00E8689B">
            <w:pPr>
              <w:jc w:val="center"/>
              <w:rPr>
                <w:color w:val="000000" w:themeColor="text1"/>
                <w:sz w:val="18"/>
                <w:szCs w:val="16"/>
              </w:rPr>
            </w:pPr>
          </w:p>
        </w:tc>
      </w:tr>
    </w:tbl>
    <w:p w14:paraId="4C9FEBED" w14:textId="089C32C2" w:rsidR="00E31B49" w:rsidRPr="00203775" w:rsidRDefault="00E31B49" w:rsidP="00E8689B">
      <w:pPr>
        <w:rPr>
          <w:rFonts w:asciiTheme="majorEastAsia" w:eastAsiaTheme="majorEastAsia" w:hAnsiTheme="majorEastAsia"/>
          <w:bCs/>
          <w:color w:val="000000" w:themeColor="text1"/>
          <w:sz w:val="22"/>
        </w:rPr>
      </w:pPr>
    </w:p>
    <w:p w14:paraId="1FDDF602" w14:textId="07D16B11" w:rsidR="004877C3" w:rsidRDefault="004877C3" w:rsidP="00E8689B">
      <w:pPr>
        <w:rPr>
          <w:rFonts w:asciiTheme="majorEastAsia" w:eastAsiaTheme="majorEastAsia" w:hAnsiTheme="majorEastAsia"/>
          <w:b/>
          <w:color w:val="000000" w:themeColor="text1"/>
          <w:sz w:val="22"/>
        </w:rPr>
      </w:pPr>
    </w:p>
    <w:p w14:paraId="08051F54" w14:textId="77777777" w:rsidR="00E405A1" w:rsidRDefault="00E405A1" w:rsidP="00E8689B">
      <w:pPr>
        <w:rPr>
          <w:rFonts w:asciiTheme="majorEastAsia" w:eastAsiaTheme="majorEastAsia" w:hAnsiTheme="majorEastAsia"/>
          <w:b/>
          <w:color w:val="000000" w:themeColor="text1"/>
          <w:sz w:val="22"/>
        </w:rPr>
      </w:pPr>
    </w:p>
    <w:p w14:paraId="2133621A" w14:textId="77777777" w:rsidR="00E8689B" w:rsidRDefault="00E8689B">
      <w:pPr>
        <w:rPr>
          <w:rFonts w:asciiTheme="majorEastAsia" w:eastAsiaTheme="majorEastAsia" w:hAnsiTheme="majorEastAsia"/>
          <w:b/>
          <w:color w:val="000000" w:themeColor="text1"/>
          <w:sz w:val="22"/>
        </w:rPr>
      </w:pPr>
    </w:p>
    <w:p w14:paraId="4335F248" w14:textId="7DAD1FC4" w:rsidR="00D85975" w:rsidRDefault="00D85975">
      <w:pPr>
        <w:rPr>
          <w:rFonts w:asciiTheme="majorEastAsia" w:eastAsiaTheme="majorEastAsia" w:hAnsiTheme="majorEastAsia"/>
          <w:b/>
          <w:color w:val="000000" w:themeColor="text1"/>
          <w:sz w:val="22"/>
        </w:rPr>
      </w:pPr>
    </w:p>
    <w:p w14:paraId="75A8937E" w14:textId="5F2F5244" w:rsidR="00E405A1" w:rsidRDefault="00E405A1">
      <w:pPr>
        <w:rPr>
          <w:rFonts w:asciiTheme="majorEastAsia" w:eastAsiaTheme="majorEastAsia" w:hAnsiTheme="majorEastAsia"/>
          <w:b/>
          <w:color w:val="000000" w:themeColor="text1"/>
          <w:sz w:val="22"/>
        </w:rPr>
      </w:pPr>
    </w:p>
    <w:p w14:paraId="3573E088" w14:textId="3979957A" w:rsidR="00E405A1" w:rsidRDefault="00E405A1">
      <w:pPr>
        <w:rPr>
          <w:rFonts w:asciiTheme="majorEastAsia" w:eastAsiaTheme="majorEastAsia" w:hAnsiTheme="majorEastAsia"/>
          <w:b/>
          <w:color w:val="000000" w:themeColor="text1"/>
          <w:sz w:val="22"/>
        </w:rPr>
      </w:pPr>
    </w:p>
    <w:p w14:paraId="08683B85" w14:textId="21C01AC3" w:rsidR="00E405A1" w:rsidRDefault="00E405A1">
      <w:pPr>
        <w:rPr>
          <w:rFonts w:asciiTheme="majorEastAsia" w:eastAsiaTheme="majorEastAsia" w:hAnsiTheme="majorEastAsia"/>
          <w:b/>
          <w:color w:val="000000" w:themeColor="text1"/>
          <w:sz w:val="22"/>
        </w:rPr>
      </w:pPr>
    </w:p>
    <w:p w14:paraId="61CF5C37" w14:textId="77777777" w:rsidR="00E405A1" w:rsidRDefault="00E405A1">
      <w:pPr>
        <w:rPr>
          <w:rFonts w:asciiTheme="majorEastAsia" w:eastAsiaTheme="majorEastAsia" w:hAnsiTheme="majorEastAsia"/>
          <w:b/>
          <w:color w:val="000000" w:themeColor="text1"/>
          <w:sz w:val="22"/>
        </w:rPr>
      </w:pPr>
    </w:p>
    <w:p w14:paraId="54B933A3" w14:textId="2901ACA0" w:rsidR="00E405A1" w:rsidRDefault="00944F55" w:rsidP="00F15821">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９　本時の授業計画</w:t>
      </w:r>
    </w:p>
    <w:p w14:paraId="1A6DD36B" w14:textId="47DF186F" w:rsidR="00F15821" w:rsidRPr="00E405A1" w:rsidRDefault="00F15821" w:rsidP="00F15821">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（１）本時の目標</w:t>
      </w:r>
    </w:p>
    <w:p w14:paraId="02546466" w14:textId="762164EE" w:rsidR="006E1FF1" w:rsidRPr="00847C1C" w:rsidRDefault="00E405A1" w:rsidP="00E405A1">
      <w:pPr>
        <w:ind w:leftChars="100" w:left="193" w:firstLineChars="100" w:firstLine="203"/>
        <w:rPr>
          <w:color w:val="000000" w:themeColor="text1"/>
          <w:sz w:val="22"/>
        </w:rPr>
      </w:pPr>
      <w:r>
        <w:rPr>
          <w:rFonts w:hint="eastAsia"/>
          <w:color w:val="000000" w:themeColor="text1"/>
          <w:sz w:val="22"/>
        </w:rPr>
        <w:t>比較量を求めるときには、小数の乗法が適用され、割合を求めるときには、小数の除法が適用されることを理解している。〔</w:t>
      </w:r>
      <w:r w:rsidR="00DA5ADB">
        <w:rPr>
          <w:rFonts w:hint="eastAsia"/>
          <w:color w:val="000000" w:themeColor="text1"/>
          <w:sz w:val="22"/>
        </w:rPr>
        <w:t>知識・技能</w:t>
      </w:r>
      <w:r w:rsidR="00C323C4">
        <w:rPr>
          <w:rFonts w:hint="eastAsia"/>
          <w:color w:val="000000" w:themeColor="text1"/>
          <w:sz w:val="22"/>
        </w:rPr>
        <w:t>〕</w:t>
      </w:r>
    </w:p>
    <w:p w14:paraId="2FACBC5A" w14:textId="77777777" w:rsidR="003D3F70" w:rsidRPr="00847C1C" w:rsidRDefault="00944F55">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lastRenderedPageBreak/>
        <w:t>（</w:t>
      </w:r>
      <w:r w:rsidR="00C323C4">
        <w:rPr>
          <w:rFonts w:asciiTheme="majorEastAsia" w:eastAsiaTheme="majorEastAsia" w:hAnsiTheme="majorEastAsia" w:hint="eastAsia"/>
          <w:b/>
          <w:color w:val="000000" w:themeColor="text1"/>
          <w:sz w:val="22"/>
        </w:rPr>
        <w:t>２</w:t>
      </w:r>
      <w:r w:rsidRPr="00847C1C">
        <w:rPr>
          <w:rFonts w:asciiTheme="majorEastAsia" w:eastAsiaTheme="majorEastAsia" w:hAnsiTheme="majorEastAsia" w:hint="eastAsia"/>
          <w:b/>
          <w:color w:val="000000" w:themeColor="text1"/>
          <w:sz w:val="22"/>
        </w:rPr>
        <w:t>）本時の流れ</w:t>
      </w:r>
    </w:p>
    <w:tbl>
      <w:tblPr>
        <w:tblStyle w:val="a3"/>
        <w:tblW w:w="0" w:type="auto"/>
        <w:tblInd w:w="250" w:type="dxa"/>
        <w:tblLook w:val="04A0" w:firstRow="1" w:lastRow="0" w:firstColumn="1" w:lastColumn="0" w:noHBand="0" w:noVBand="1"/>
      </w:tblPr>
      <w:tblGrid>
        <w:gridCol w:w="851"/>
        <w:gridCol w:w="3260"/>
        <w:gridCol w:w="3544"/>
        <w:gridCol w:w="2268"/>
      </w:tblGrid>
      <w:tr w:rsidR="00847C1C" w:rsidRPr="00847C1C" w14:paraId="0A6F3394" w14:textId="77777777" w:rsidTr="00406A65">
        <w:tc>
          <w:tcPr>
            <w:tcW w:w="851" w:type="dxa"/>
            <w:shd w:val="clear" w:color="auto" w:fill="A6A6A6" w:themeFill="background1" w:themeFillShade="A6"/>
          </w:tcPr>
          <w:p w14:paraId="10C285EA" w14:textId="77777777" w:rsidR="0062632E" w:rsidRPr="00847C1C" w:rsidRDefault="0062632E" w:rsidP="00D11864">
            <w:pPr>
              <w:jc w:val="center"/>
              <w:rPr>
                <w:rFonts w:asciiTheme="majorEastAsia" w:eastAsiaTheme="majorEastAsia" w:hAnsiTheme="majorEastAsia"/>
                <w:b/>
                <w:color w:val="000000" w:themeColor="text1"/>
              </w:rPr>
            </w:pPr>
          </w:p>
        </w:tc>
        <w:tc>
          <w:tcPr>
            <w:tcW w:w="3260" w:type="dxa"/>
            <w:shd w:val="clear" w:color="auto" w:fill="A6A6A6" w:themeFill="background1" w:themeFillShade="A6"/>
            <w:vAlign w:val="center"/>
          </w:tcPr>
          <w:p w14:paraId="119824D9" w14:textId="77777777" w:rsidR="0062632E" w:rsidRPr="00847C1C" w:rsidRDefault="0062632E" w:rsidP="00161AC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学習活動と内容</w:t>
            </w:r>
          </w:p>
        </w:tc>
        <w:tc>
          <w:tcPr>
            <w:tcW w:w="3544" w:type="dxa"/>
            <w:shd w:val="clear" w:color="auto" w:fill="A6A6A6" w:themeFill="background1" w:themeFillShade="A6"/>
            <w:vAlign w:val="center"/>
          </w:tcPr>
          <w:p w14:paraId="14CA4D36" w14:textId="77777777" w:rsidR="0062632E" w:rsidRPr="00847C1C" w:rsidRDefault="0062632E" w:rsidP="00161AC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指導上の留意点</w:t>
            </w:r>
          </w:p>
        </w:tc>
        <w:tc>
          <w:tcPr>
            <w:tcW w:w="2268" w:type="dxa"/>
            <w:shd w:val="clear" w:color="auto" w:fill="A6A6A6" w:themeFill="background1" w:themeFillShade="A6"/>
          </w:tcPr>
          <w:p w14:paraId="3000C2D2" w14:textId="77777777" w:rsidR="0062632E" w:rsidRPr="00847C1C" w:rsidRDefault="0062632E" w:rsidP="0062632E">
            <w:pPr>
              <w:ind w:left="57"/>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【評価の観点】</w:t>
            </w:r>
          </w:p>
          <w:p w14:paraId="283EC097" w14:textId="77777777" w:rsidR="0062632E" w:rsidRPr="00847C1C" w:rsidRDefault="00E95CBE" w:rsidP="009E271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w:t>
            </w:r>
            <w:r w:rsidR="009E2715">
              <w:rPr>
                <w:rFonts w:asciiTheme="majorEastAsia" w:eastAsiaTheme="majorEastAsia" w:hAnsiTheme="majorEastAsia" w:hint="eastAsia"/>
                <w:b/>
                <w:color w:val="000000" w:themeColor="text1"/>
              </w:rPr>
              <w:t>評価の</w:t>
            </w:r>
            <w:r w:rsidR="0062632E" w:rsidRPr="00847C1C">
              <w:rPr>
                <w:rFonts w:asciiTheme="majorEastAsia" w:eastAsiaTheme="majorEastAsia" w:hAnsiTheme="majorEastAsia" w:hint="eastAsia"/>
                <w:b/>
                <w:color w:val="000000" w:themeColor="text1"/>
              </w:rPr>
              <w:t>方法</w:t>
            </w:r>
            <w:r w:rsidRPr="00847C1C">
              <w:rPr>
                <w:rFonts w:asciiTheme="majorEastAsia" w:eastAsiaTheme="majorEastAsia" w:hAnsiTheme="majorEastAsia" w:hint="eastAsia"/>
                <w:b/>
                <w:color w:val="000000" w:themeColor="text1"/>
              </w:rPr>
              <w:t>〉</w:t>
            </w:r>
          </w:p>
        </w:tc>
      </w:tr>
      <w:tr w:rsidR="00847C1C" w:rsidRPr="00847C1C" w14:paraId="7A15F779" w14:textId="77777777" w:rsidTr="005549DA">
        <w:trPr>
          <w:trHeight w:val="7475"/>
        </w:trPr>
        <w:tc>
          <w:tcPr>
            <w:tcW w:w="851" w:type="dxa"/>
            <w:shd w:val="clear" w:color="auto" w:fill="A6A6A6" w:themeFill="background1" w:themeFillShade="A6"/>
          </w:tcPr>
          <w:p w14:paraId="671A7C9F" w14:textId="77777777" w:rsidR="0062632E" w:rsidRPr="00847C1C" w:rsidRDefault="0062632E" w:rsidP="00D11864">
            <w:pPr>
              <w:jc w:val="center"/>
              <w:rPr>
                <w:b/>
                <w:color w:val="000000" w:themeColor="text1"/>
              </w:rPr>
            </w:pPr>
            <w:r w:rsidRPr="00847C1C">
              <w:rPr>
                <w:rFonts w:hint="eastAsia"/>
                <w:b/>
                <w:color w:val="000000" w:themeColor="text1"/>
              </w:rPr>
              <w:t>導入</w:t>
            </w:r>
          </w:p>
          <w:p w14:paraId="7E2BC104" w14:textId="5E4E36AB" w:rsidR="0062632E" w:rsidRPr="00847C1C" w:rsidRDefault="0062632E" w:rsidP="00D11864">
            <w:pPr>
              <w:jc w:val="center"/>
              <w:rPr>
                <w:b/>
                <w:color w:val="000000" w:themeColor="text1"/>
              </w:rPr>
            </w:pPr>
            <w:r w:rsidRPr="00847C1C">
              <w:rPr>
                <w:rFonts w:hint="eastAsia"/>
                <w:b/>
                <w:color w:val="000000" w:themeColor="text1"/>
              </w:rPr>
              <w:t>(</w:t>
            </w:r>
            <w:r w:rsidR="00272841">
              <w:rPr>
                <w:rFonts w:hint="eastAsia"/>
                <w:b/>
                <w:color w:val="000000" w:themeColor="text1"/>
              </w:rPr>
              <w:t>10</w:t>
            </w:r>
            <w:r w:rsidRPr="00847C1C">
              <w:rPr>
                <w:rFonts w:hint="eastAsia"/>
                <w:b/>
                <w:color w:val="000000" w:themeColor="text1"/>
              </w:rPr>
              <w:t>分</w:t>
            </w:r>
            <w:r w:rsidRPr="00847C1C">
              <w:rPr>
                <w:rFonts w:hint="eastAsia"/>
                <w:b/>
                <w:color w:val="000000" w:themeColor="text1"/>
              </w:rPr>
              <w:t>)</w:t>
            </w:r>
          </w:p>
        </w:tc>
        <w:tc>
          <w:tcPr>
            <w:tcW w:w="3260" w:type="dxa"/>
          </w:tcPr>
          <w:p w14:paraId="33F33A53" w14:textId="4A9645EA" w:rsidR="00047B39" w:rsidRDefault="00067753" w:rsidP="00047B39">
            <w:pPr>
              <w:ind w:left="193" w:hangingChars="100" w:hanging="193"/>
            </w:pPr>
            <w:r w:rsidRPr="00BF65E3">
              <w:rPr>
                <w:rFonts w:hint="eastAsia"/>
              </w:rPr>
              <w:t>・</w:t>
            </w:r>
            <w:r>
              <w:rPr>
                <w:rFonts w:hint="eastAsia"/>
              </w:rPr>
              <w:t>問題を知る。</w:t>
            </w:r>
          </w:p>
          <w:p w14:paraId="69D97668" w14:textId="2F95BA22" w:rsidR="00067753" w:rsidRDefault="00067753" w:rsidP="00067753">
            <w:pPr>
              <w:ind w:left="385" w:hangingChars="200" w:hanging="385"/>
            </w:pPr>
            <w:r>
              <w:rPr>
                <w:rFonts w:hint="eastAsia"/>
              </w:rPr>
              <w:t>T</w:t>
            </w:r>
            <w:r w:rsidRPr="00BF65E3">
              <w:rPr>
                <w:rFonts w:hint="eastAsia"/>
              </w:rPr>
              <w:t>：</w:t>
            </w:r>
            <w:r w:rsidR="00DC4A73" w:rsidDel="00DC4A73">
              <w:rPr>
                <w:rFonts w:hint="eastAsia"/>
              </w:rPr>
              <w:t xml:space="preserve"> </w:t>
            </w:r>
            <w:r w:rsidR="000D52BD">
              <w:rPr>
                <w:rFonts w:hint="eastAsia"/>
              </w:rPr>
              <w:t>人類を再び月へ送る計画が始まり、近い将来人間が月で暮らすようになります。</w:t>
            </w:r>
          </w:p>
          <w:p w14:paraId="2CE034D3" w14:textId="1E127D00" w:rsidR="00067753" w:rsidRPr="00910C12" w:rsidRDefault="00067753" w:rsidP="00910C12">
            <w:pPr>
              <w:ind w:left="385" w:hangingChars="200" w:hanging="385"/>
            </w:pPr>
            <w:r>
              <w:rPr>
                <w:rFonts w:hint="eastAsia"/>
              </w:rPr>
              <w:t>T</w:t>
            </w:r>
            <w:r>
              <w:rPr>
                <w:rFonts w:hint="eastAsia"/>
              </w:rPr>
              <w:t>：</w:t>
            </w:r>
            <w:r w:rsidR="00745008" w:rsidDel="00745008">
              <w:rPr>
                <w:rFonts w:hint="eastAsia"/>
              </w:rPr>
              <w:t xml:space="preserve"> </w:t>
            </w:r>
            <w:r w:rsidR="00745008">
              <w:rPr>
                <w:rFonts w:hint="eastAsia"/>
              </w:rPr>
              <w:t>（見かけ上の）無重力環境である宇宙空間では、</w:t>
            </w:r>
            <w:r w:rsidR="00E859FF">
              <w:rPr>
                <w:rFonts w:hint="eastAsia"/>
              </w:rPr>
              <w:t>地上より身長が伸びます。</w:t>
            </w:r>
          </w:p>
          <w:p w14:paraId="478AFB1A" w14:textId="20A2F8F8" w:rsidR="00067753" w:rsidRDefault="00067753" w:rsidP="00067753">
            <w:pPr>
              <w:ind w:left="385" w:hangingChars="200" w:hanging="385"/>
            </w:pPr>
            <w:r>
              <w:rPr>
                <w:rFonts w:hint="eastAsia"/>
              </w:rPr>
              <w:t>T</w:t>
            </w:r>
            <w:r>
              <w:rPr>
                <w:rFonts w:hint="eastAsia"/>
              </w:rPr>
              <w:t>：</w:t>
            </w:r>
            <w:r w:rsidR="00E859FF" w:rsidDel="00E859FF">
              <w:rPr>
                <w:rFonts w:hint="eastAsia"/>
              </w:rPr>
              <w:t xml:space="preserve"> </w:t>
            </w:r>
            <w:r w:rsidR="00E859FF">
              <w:rPr>
                <w:rFonts w:hint="eastAsia"/>
              </w:rPr>
              <w:t>多様な個性を持つ人々が</w:t>
            </w:r>
            <w:r w:rsidR="0062730E">
              <w:rPr>
                <w:rFonts w:hint="eastAsia"/>
              </w:rPr>
              <w:t>宇宙へ行くようになるので、それぞれの身長や宇宙へ行くと身長が伸びることも考慮して、宇宙服や装備を設計しなくてはなりません</w:t>
            </w:r>
            <w:r w:rsidR="001971E4">
              <w:rPr>
                <w:rFonts w:hint="eastAsia"/>
              </w:rPr>
              <w:t>。</w:t>
            </w:r>
          </w:p>
          <w:p w14:paraId="7EE3E6D9" w14:textId="2F4C3781" w:rsidR="0062632E" w:rsidRPr="00847C1C" w:rsidRDefault="007F1690">
            <w:pPr>
              <w:rPr>
                <w:color w:val="000000" w:themeColor="text1"/>
              </w:rPr>
            </w:pPr>
            <w:r>
              <w:rPr>
                <w:noProof/>
              </w:rPr>
              <mc:AlternateContent>
                <mc:Choice Requires="wps">
                  <w:drawing>
                    <wp:anchor distT="0" distB="0" distL="114300" distR="114300" simplePos="0" relativeHeight="252077056" behindDoc="0" locked="0" layoutInCell="1" allowOverlap="1" wp14:anchorId="3DC9C354" wp14:editId="25ED7DCA">
                      <wp:simplePos x="0" y="0"/>
                      <wp:positionH relativeFrom="column">
                        <wp:posOffset>41275</wp:posOffset>
                      </wp:positionH>
                      <wp:positionV relativeFrom="paragraph">
                        <wp:posOffset>168275</wp:posOffset>
                      </wp:positionV>
                      <wp:extent cx="4029075" cy="1285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029075" cy="1285875"/>
                              </a:xfrm>
                              <a:prstGeom prst="rect">
                                <a:avLst/>
                              </a:prstGeom>
                              <a:solidFill>
                                <a:schemeClr val="bg1"/>
                              </a:solidFill>
                              <a:ln w="25400" cap="flat" cmpd="sng" algn="ctr">
                                <a:solidFill>
                                  <a:srgbClr val="4F81BD">
                                    <a:shade val="50000"/>
                                  </a:srgbClr>
                                </a:solidFill>
                                <a:prstDash val="solid"/>
                              </a:ln>
                              <a:effectLst/>
                            </wps:spPr>
                            <wps:txbx>
                              <w:txbxContent>
                                <w:p w14:paraId="2E202508" w14:textId="7FABB70B" w:rsidR="007850E1" w:rsidRDefault="007850E1" w:rsidP="00910C12">
                                  <w:pPr>
                                    <w:ind w:firstLineChars="100" w:firstLine="193"/>
                                    <w:jc w:val="left"/>
                                  </w:pPr>
                                  <w:r>
                                    <w:rPr>
                                      <w:rFonts w:hint="eastAsia"/>
                                    </w:rPr>
                                    <w:t>ななみさんの地球での身長は</w:t>
                                  </w:r>
                                  <w:r>
                                    <w:rPr>
                                      <w:rFonts w:hint="eastAsia"/>
                                    </w:rPr>
                                    <w:t>1</w:t>
                                  </w:r>
                                  <w:r w:rsidR="007F1690">
                                    <w:rPr>
                                      <w:rFonts w:hint="eastAsia"/>
                                    </w:rPr>
                                    <w:t>55</w:t>
                                  </w:r>
                                  <w:r w:rsidR="007F1690">
                                    <w:t>.7</w:t>
                                  </w:r>
                                  <w:r>
                                    <w:rPr>
                                      <w:rFonts w:hint="eastAsia"/>
                                    </w:rPr>
                                    <w:t>㎝です。</w:t>
                                  </w:r>
                                  <w:r>
                                    <w:rPr>
                                      <w:rFonts w:hint="eastAsia"/>
                                    </w:rPr>
                                    <w:t>2040</w:t>
                                  </w:r>
                                  <w:r>
                                    <w:rPr>
                                      <w:rFonts w:hint="eastAsia"/>
                                    </w:rPr>
                                    <w:t>年、ロケットに乗って、月へ向かうとちゅうに宇宙で身長をはかると</w:t>
                                  </w:r>
                                  <w:r>
                                    <w:rPr>
                                      <w:rFonts w:hint="eastAsia"/>
                                    </w:rPr>
                                    <w:t>16</w:t>
                                  </w:r>
                                  <w:r w:rsidR="007F1690">
                                    <w:t>0</w:t>
                                  </w:r>
                                  <w:r>
                                    <w:rPr>
                                      <w:rFonts w:hint="eastAsia"/>
                                    </w:rPr>
                                    <w:t>.</w:t>
                                  </w:r>
                                  <w:r w:rsidR="007F1690">
                                    <w:t>371</w:t>
                                  </w:r>
                                  <w:r>
                                    <w:rPr>
                                      <w:rFonts w:hint="eastAsia"/>
                                    </w:rPr>
                                    <w:t>㎝でした。</w:t>
                                  </w:r>
                                </w:p>
                                <w:p w14:paraId="7A34950B" w14:textId="1E712302" w:rsidR="007850E1" w:rsidRDefault="007850E1" w:rsidP="00910C12">
                                  <w:pPr>
                                    <w:ind w:firstLineChars="100" w:firstLine="193"/>
                                    <w:jc w:val="left"/>
                                  </w:pPr>
                                  <w:r>
                                    <w:rPr>
                                      <w:rFonts w:hint="eastAsia"/>
                                    </w:rPr>
                                    <w:t>ななみさんの宇宙での身長は地球での身長の何倍になりましたか。</w:t>
                                  </w:r>
                                </w:p>
                                <w:p w14:paraId="7558C390" w14:textId="67950517" w:rsidR="007850E1" w:rsidRDefault="007850E1" w:rsidP="00177AE7">
                                  <w:pPr>
                                    <w:ind w:firstLineChars="100" w:firstLine="193"/>
                                    <w:jc w:val="left"/>
                                  </w:pPr>
                                  <w:r>
                                    <w:rPr>
                                      <w:rFonts w:hint="eastAsia"/>
                                    </w:rPr>
                                    <w:t>また、求めた</w:t>
                                  </w:r>
                                  <w:r w:rsidR="00961577">
                                    <w:rPr>
                                      <w:rFonts w:hint="eastAsia"/>
                                    </w:rPr>
                                    <w:t>倍を表す数</w:t>
                                  </w:r>
                                  <w:r>
                                    <w:rPr>
                                      <w:rFonts w:hint="eastAsia"/>
                                    </w:rPr>
                                    <w:t>で身長が高くなるとすると、あなたの身長は宇宙では何㎝になりますか。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9C354" id="正方形/長方形 2" o:spid="_x0000_s1026" style="position:absolute;left:0;text-align:left;margin-left:3.25pt;margin-top:13.25pt;width:317.25pt;height:101.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" fillcolor="white [3212]" strokecolor="#385d8a" strokeweight="2pt">
                      <v:textbox>
                        <w:txbxContent>
                          <w:p w14:paraId="2E202508" w14:textId="7FABB70B" w:rsidR="007850E1" w:rsidRDefault="007850E1" w:rsidP="00910C12">
                            <w:pPr>
                              <w:ind w:firstLineChars="100" w:firstLine="193"/>
                              <w:jc w:val="left"/>
                            </w:pPr>
                            <w:r>
                              <w:rPr>
                                <w:rFonts w:hint="eastAsia"/>
                              </w:rPr>
                              <w:t>ななみさんの地球での身長は</w:t>
                            </w:r>
                            <w:r>
                              <w:rPr>
                                <w:rFonts w:hint="eastAsia"/>
                              </w:rPr>
                              <w:t>1</w:t>
                            </w:r>
                            <w:r w:rsidR="007F1690">
                              <w:rPr>
                                <w:rFonts w:hint="eastAsia"/>
                              </w:rPr>
                              <w:t>55</w:t>
                            </w:r>
                            <w:r w:rsidR="007F1690">
                              <w:t>.7</w:t>
                            </w:r>
                            <w:r>
                              <w:rPr>
                                <w:rFonts w:hint="eastAsia"/>
                              </w:rPr>
                              <w:t>㎝です。</w:t>
                            </w:r>
                            <w:r>
                              <w:rPr>
                                <w:rFonts w:hint="eastAsia"/>
                              </w:rPr>
                              <w:t>2040</w:t>
                            </w:r>
                            <w:r>
                              <w:rPr>
                                <w:rFonts w:hint="eastAsia"/>
                              </w:rPr>
                              <w:t>年、ロケットに乗って、月へ向かうとちゅうに宇宙で身長をはかると</w:t>
                            </w:r>
                            <w:r>
                              <w:rPr>
                                <w:rFonts w:hint="eastAsia"/>
                              </w:rPr>
                              <w:t>16</w:t>
                            </w:r>
                            <w:r w:rsidR="007F1690">
                              <w:t>0</w:t>
                            </w:r>
                            <w:r>
                              <w:rPr>
                                <w:rFonts w:hint="eastAsia"/>
                              </w:rPr>
                              <w:t>.</w:t>
                            </w:r>
                            <w:r w:rsidR="007F1690">
                              <w:t>371</w:t>
                            </w:r>
                            <w:r>
                              <w:rPr>
                                <w:rFonts w:hint="eastAsia"/>
                              </w:rPr>
                              <w:t>㎝でした。</w:t>
                            </w:r>
                          </w:p>
                          <w:p w14:paraId="7A34950B" w14:textId="1E712302" w:rsidR="007850E1" w:rsidRDefault="007850E1" w:rsidP="00910C12">
                            <w:pPr>
                              <w:ind w:firstLineChars="100" w:firstLine="193"/>
                              <w:jc w:val="left"/>
                            </w:pPr>
                            <w:r>
                              <w:rPr>
                                <w:rFonts w:hint="eastAsia"/>
                              </w:rPr>
                              <w:t>ななみさんの宇宙での身長は地球での身長の何倍になりましたか。</w:t>
                            </w:r>
                          </w:p>
                          <w:p w14:paraId="7558C390" w14:textId="67950517" w:rsidR="007850E1" w:rsidRDefault="007850E1" w:rsidP="00177AE7">
                            <w:pPr>
                              <w:ind w:firstLineChars="100" w:firstLine="193"/>
                              <w:jc w:val="left"/>
                            </w:pPr>
                            <w:r>
                              <w:rPr>
                                <w:rFonts w:hint="eastAsia"/>
                              </w:rPr>
                              <w:t>また、求めた</w:t>
                            </w:r>
                            <w:r w:rsidR="00961577">
                              <w:rPr>
                                <w:rFonts w:hint="eastAsia"/>
                              </w:rPr>
                              <w:t>倍を表す数</w:t>
                            </w:r>
                            <w:r>
                              <w:rPr>
                                <w:rFonts w:hint="eastAsia"/>
                              </w:rPr>
                              <w:t>で身長が高くなるとすると、あなたの身長は宇宙では何㎝になりますか。</w:t>
                            </w:r>
                          </w:p>
                        </w:txbxContent>
                      </v:textbox>
                    </v:rect>
                  </w:pict>
                </mc:Fallback>
              </mc:AlternateContent>
            </w:r>
          </w:p>
        </w:tc>
        <w:tc>
          <w:tcPr>
            <w:tcW w:w="3544" w:type="dxa"/>
          </w:tcPr>
          <w:p w14:paraId="3974F364" w14:textId="67DC496E" w:rsidR="008076B6" w:rsidRDefault="00067753" w:rsidP="00047B39">
            <w:pPr>
              <w:ind w:left="193" w:hangingChars="100" w:hanging="193"/>
            </w:pPr>
            <w:r>
              <w:rPr>
                <w:rFonts w:hint="eastAsia"/>
              </w:rPr>
              <w:t>・近い未来に民間人が宇宙に行く可能性があることを知ることで、未来への好奇心</w:t>
            </w:r>
            <w:r w:rsidR="008076B6">
              <w:rPr>
                <w:rFonts w:hint="eastAsia"/>
              </w:rPr>
              <w:t>をもつことができるようにする。</w:t>
            </w:r>
          </w:p>
          <w:p w14:paraId="08F9E0DF" w14:textId="77777777" w:rsidR="008076B6" w:rsidRDefault="008076B6" w:rsidP="00047B39">
            <w:pPr>
              <w:ind w:left="193" w:hangingChars="100" w:hanging="193"/>
            </w:pPr>
          </w:p>
          <w:p w14:paraId="341B0A2E" w14:textId="5E86AE79" w:rsidR="008076B6" w:rsidRDefault="008076B6" w:rsidP="008076B6">
            <w:pPr>
              <w:ind w:left="193" w:hangingChars="100" w:hanging="193"/>
            </w:pPr>
            <w:r>
              <w:rPr>
                <w:rFonts w:hint="eastAsia"/>
              </w:rPr>
              <w:t>・宇宙では身長が伸び、そのことを踏まえ宇宙服や</w:t>
            </w:r>
            <w:r w:rsidR="007F5BC0">
              <w:rPr>
                <w:rFonts w:hint="eastAsia"/>
              </w:rPr>
              <w:t>装備</w:t>
            </w:r>
            <w:r>
              <w:rPr>
                <w:rFonts w:hint="eastAsia"/>
              </w:rPr>
              <w:t>を設計しなくてはならないことを</w:t>
            </w:r>
            <w:r w:rsidR="005E2936">
              <w:rPr>
                <w:rFonts w:hint="eastAsia"/>
              </w:rPr>
              <w:t>知る</w:t>
            </w:r>
            <w:r>
              <w:rPr>
                <w:rFonts w:hint="eastAsia"/>
              </w:rPr>
              <w:t>ことで、</w:t>
            </w:r>
            <w:r w:rsidR="00067753">
              <w:rPr>
                <w:rFonts w:hint="eastAsia"/>
              </w:rPr>
              <w:t>小数倍を求める必然性をもつことができるようにする。</w:t>
            </w:r>
          </w:p>
          <w:p w14:paraId="0D614D08" w14:textId="0D812A9B" w:rsidR="00047B39" w:rsidRPr="008076B6" w:rsidRDefault="00047B39" w:rsidP="008076B6">
            <w:pPr>
              <w:ind w:left="193" w:hangingChars="100" w:hanging="193"/>
            </w:pPr>
          </w:p>
          <w:p w14:paraId="48E3CBC6" w14:textId="31CB23AE" w:rsidR="00047B39" w:rsidRDefault="00047B39">
            <w:pPr>
              <w:rPr>
                <w:color w:val="000000" w:themeColor="text1"/>
              </w:rPr>
            </w:pPr>
          </w:p>
          <w:p w14:paraId="2755FCC1" w14:textId="0C0F4A95" w:rsidR="00047B39" w:rsidRDefault="00047B39">
            <w:pPr>
              <w:rPr>
                <w:color w:val="000000" w:themeColor="text1"/>
              </w:rPr>
            </w:pPr>
          </w:p>
          <w:p w14:paraId="0DEB9229" w14:textId="77777777" w:rsidR="00047B39" w:rsidRDefault="00047B39">
            <w:pPr>
              <w:rPr>
                <w:color w:val="000000" w:themeColor="text1"/>
              </w:rPr>
            </w:pPr>
          </w:p>
          <w:p w14:paraId="05C890E9" w14:textId="77777777" w:rsidR="00047B39" w:rsidRDefault="00047B39">
            <w:pPr>
              <w:rPr>
                <w:color w:val="000000" w:themeColor="text1"/>
              </w:rPr>
            </w:pPr>
          </w:p>
          <w:p w14:paraId="6AC4880A" w14:textId="77777777" w:rsidR="00047B39" w:rsidRDefault="00047B39">
            <w:pPr>
              <w:rPr>
                <w:color w:val="000000" w:themeColor="text1"/>
              </w:rPr>
            </w:pPr>
          </w:p>
          <w:p w14:paraId="76AC4068" w14:textId="77777777" w:rsidR="00047B39" w:rsidRDefault="00047B39">
            <w:pPr>
              <w:rPr>
                <w:color w:val="000000" w:themeColor="text1"/>
              </w:rPr>
            </w:pPr>
          </w:p>
          <w:p w14:paraId="49176E67" w14:textId="77777777" w:rsidR="00047B39" w:rsidRDefault="00047B39">
            <w:pPr>
              <w:rPr>
                <w:color w:val="000000" w:themeColor="text1"/>
              </w:rPr>
            </w:pPr>
          </w:p>
          <w:p w14:paraId="081C0F11" w14:textId="22F3422E" w:rsidR="00047B39" w:rsidRPr="00047B39" w:rsidRDefault="00047B39">
            <w:pPr>
              <w:rPr>
                <w:color w:val="000000" w:themeColor="text1"/>
              </w:rPr>
            </w:pPr>
          </w:p>
        </w:tc>
        <w:tc>
          <w:tcPr>
            <w:tcW w:w="2268" w:type="dxa"/>
          </w:tcPr>
          <w:p w14:paraId="377AB8F2" w14:textId="77777777" w:rsidR="0062632E" w:rsidRPr="00847C1C" w:rsidRDefault="0062632E">
            <w:pPr>
              <w:rPr>
                <w:color w:val="000000" w:themeColor="text1"/>
              </w:rPr>
            </w:pPr>
          </w:p>
        </w:tc>
      </w:tr>
      <w:tr w:rsidR="00847C1C" w:rsidRPr="00847C1C" w14:paraId="337DCE8E" w14:textId="77777777" w:rsidTr="00272841">
        <w:trPr>
          <w:trHeight w:val="2258"/>
        </w:trPr>
        <w:tc>
          <w:tcPr>
            <w:tcW w:w="851" w:type="dxa"/>
            <w:shd w:val="clear" w:color="auto" w:fill="A6A6A6" w:themeFill="background1" w:themeFillShade="A6"/>
          </w:tcPr>
          <w:p w14:paraId="37C3DBD0" w14:textId="77777777" w:rsidR="0062632E" w:rsidRPr="00847C1C" w:rsidRDefault="0062632E" w:rsidP="00D11864">
            <w:pPr>
              <w:jc w:val="center"/>
              <w:rPr>
                <w:b/>
                <w:color w:val="000000" w:themeColor="text1"/>
              </w:rPr>
            </w:pPr>
            <w:r w:rsidRPr="00847C1C">
              <w:rPr>
                <w:rFonts w:hint="eastAsia"/>
                <w:b/>
                <w:color w:val="000000" w:themeColor="text1"/>
              </w:rPr>
              <w:t>展開</w:t>
            </w:r>
          </w:p>
          <w:p w14:paraId="6FD481F7" w14:textId="624215ED" w:rsidR="0062632E" w:rsidRPr="00847C1C" w:rsidRDefault="0062632E" w:rsidP="00D11864">
            <w:pPr>
              <w:jc w:val="center"/>
              <w:rPr>
                <w:b/>
                <w:color w:val="000000" w:themeColor="text1"/>
              </w:rPr>
            </w:pPr>
            <w:r w:rsidRPr="00847C1C">
              <w:rPr>
                <w:rFonts w:hint="eastAsia"/>
                <w:b/>
                <w:color w:val="000000" w:themeColor="text1"/>
              </w:rPr>
              <w:t>(</w:t>
            </w:r>
            <w:r w:rsidR="00272841">
              <w:rPr>
                <w:rFonts w:hint="eastAsia"/>
                <w:b/>
                <w:color w:val="000000" w:themeColor="text1"/>
              </w:rPr>
              <w:t>20</w:t>
            </w:r>
            <w:r w:rsidRPr="00847C1C">
              <w:rPr>
                <w:rFonts w:hint="eastAsia"/>
                <w:b/>
                <w:color w:val="000000" w:themeColor="text1"/>
              </w:rPr>
              <w:t>分</w:t>
            </w:r>
            <w:r w:rsidRPr="00847C1C">
              <w:rPr>
                <w:rFonts w:hint="eastAsia"/>
                <w:b/>
                <w:color w:val="000000" w:themeColor="text1"/>
              </w:rPr>
              <w:t>)</w:t>
            </w:r>
          </w:p>
        </w:tc>
        <w:tc>
          <w:tcPr>
            <w:tcW w:w="3260" w:type="dxa"/>
          </w:tcPr>
          <w:p w14:paraId="468AE4E7" w14:textId="67EEAA26" w:rsidR="0062632E" w:rsidRPr="00847C1C" w:rsidRDefault="0062632E">
            <w:pPr>
              <w:rPr>
                <w:b/>
                <w:color w:val="000000" w:themeColor="text1"/>
              </w:rPr>
            </w:pPr>
          </w:p>
          <w:p w14:paraId="597C5BA4" w14:textId="146CCE0D" w:rsidR="0062632E" w:rsidRPr="00847C1C" w:rsidRDefault="0062632E">
            <w:pPr>
              <w:rPr>
                <w:b/>
                <w:color w:val="000000" w:themeColor="text1"/>
              </w:rPr>
            </w:pPr>
          </w:p>
          <w:p w14:paraId="12D487BC" w14:textId="688441E6" w:rsidR="0062632E" w:rsidRPr="00847C1C" w:rsidRDefault="0062632E">
            <w:pPr>
              <w:rPr>
                <w:b/>
                <w:color w:val="000000" w:themeColor="text1"/>
              </w:rPr>
            </w:pPr>
          </w:p>
          <w:p w14:paraId="54755429" w14:textId="25BCEC1B" w:rsidR="00047B39" w:rsidRDefault="00047B39" w:rsidP="00047B39">
            <w:r w:rsidRPr="00BF65E3">
              <w:rPr>
                <w:rFonts w:hint="eastAsia"/>
              </w:rPr>
              <w:t>・</w:t>
            </w:r>
            <w:r>
              <w:rPr>
                <w:rFonts w:hint="eastAsia"/>
              </w:rPr>
              <w:t>自力で解決をする。</w:t>
            </w:r>
          </w:p>
          <w:p w14:paraId="22E5A43F" w14:textId="7D73272E" w:rsidR="008076B6" w:rsidRDefault="00047B39" w:rsidP="008076B6">
            <w:pPr>
              <w:ind w:left="193" w:hangingChars="100" w:hanging="193"/>
            </w:pPr>
            <w:r>
              <w:rPr>
                <w:rFonts w:hint="eastAsia"/>
              </w:rPr>
              <w:t>T</w:t>
            </w:r>
            <w:r>
              <w:rPr>
                <w:rFonts w:hint="eastAsia"/>
              </w:rPr>
              <w:t>：もとにする量</w:t>
            </w:r>
            <w:r w:rsidR="008076B6">
              <w:rPr>
                <w:rFonts w:hint="eastAsia"/>
              </w:rPr>
              <w:t>（１としてみる）</w:t>
            </w:r>
          </w:p>
          <w:p w14:paraId="342A8F2D" w14:textId="2B596435" w:rsidR="00047B39" w:rsidRDefault="00047B39" w:rsidP="008076B6">
            <w:pPr>
              <w:ind w:firstLineChars="100" w:firstLine="193"/>
            </w:pPr>
            <w:r>
              <w:rPr>
                <w:rFonts w:hint="eastAsia"/>
              </w:rPr>
              <w:t>は何ですか？</w:t>
            </w:r>
          </w:p>
          <w:p w14:paraId="1AAF68A1" w14:textId="6B1578B5" w:rsidR="008076B6" w:rsidRDefault="008076B6" w:rsidP="008076B6">
            <w:pPr>
              <w:ind w:left="193" w:hangingChars="100" w:hanging="193"/>
            </w:pPr>
            <w:r>
              <w:rPr>
                <w:rFonts w:hint="eastAsia"/>
              </w:rPr>
              <w:t>T</w:t>
            </w:r>
            <w:r>
              <w:rPr>
                <w:rFonts w:hint="eastAsia"/>
              </w:rPr>
              <w:t>：数直線の図を書いて考えを表してみましょう。</w:t>
            </w:r>
          </w:p>
          <w:p w14:paraId="0903DC4A" w14:textId="7D2B71DB" w:rsidR="008076B6" w:rsidRDefault="0032058B" w:rsidP="008076B6">
            <w:pPr>
              <w:ind w:left="193" w:hangingChars="100" w:hanging="193"/>
            </w:pPr>
            <w:r>
              <w:rPr>
                <w:rFonts w:hint="eastAsia"/>
              </w:rPr>
              <w:t>〈式〉</w:t>
            </w:r>
          </w:p>
          <w:p w14:paraId="28DFDD58" w14:textId="40D06636" w:rsidR="0032058B" w:rsidRDefault="0032058B" w:rsidP="008076B6">
            <w:pPr>
              <w:ind w:left="193" w:hangingChars="100" w:hanging="193"/>
            </w:pPr>
            <w:r>
              <w:rPr>
                <w:rFonts w:hint="eastAsia"/>
              </w:rPr>
              <w:t>16</w:t>
            </w:r>
            <w:r w:rsidR="007F1690">
              <w:t>0</w:t>
            </w:r>
            <w:r>
              <w:rPr>
                <w:rFonts w:hint="eastAsia"/>
              </w:rPr>
              <w:t>.</w:t>
            </w:r>
            <w:r w:rsidR="007F1690">
              <w:t>371</w:t>
            </w:r>
            <w:r>
              <w:rPr>
                <w:rFonts w:hint="eastAsia"/>
              </w:rPr>
              <w:t>÷</w:t>
            </w:r>
            <w:r>
              <w:rPr>
                <w:rFonts w:hint="eastAsia"/>
              </w:rPr>
              <w:t>1</w:t>
            </w:r>
            <w:r w:rsidR="007F1690">
              <w:t>55.7</w:t>
            </w:r>
            <w:r>
              <w:rPr>
                <w:rFonts w:hint="eastAsia"/>
              </w:rPr>
              <w:t>＝</w:t>
            </w:r>
            <w:r w:rsidR="0063570C">
              <w:rPr>
                <w:rFonts w:hint="eastAsia"/>
              </w:rPr>
              <w:t>1.03</w:t>
            </w:r>
          </w:p>
          <w:p w14:paraId="37206A16" w14:textId="5AB9E303" w:rsidR="00BC56E8" w:rsidRPr="00BC56E8" w:rsidRDefault="00BC56E8" w:rsidP="008076B6">
            <w:pPr>
              <w:ind w:left="193" w:hangingChars="100" w:hanging="193"/>
              <w:rPr>
                <w:u w:val="thick"/>
              </w:rPr>
            </w:pPr>
            <w:r>
              <w:rPr>
                <w:rFonts w:hint="eastAsia"/>
              </w:rPr>
              <w:t xml:space="preserve">　　　　　　　　　</w:t>
            </w:r>
            <w:r w:rsidRPr="00BC56E8">
              <w:rPr>
                <w:rFonts w:hint="eastAsia"/>
                <w:u w:val="thick"/>
              </w:rPr>
              <w:t xml:space="preserve">答え　</w:t>
            </w:r>
            <w:r w:rsidRPr="00BC56E8">
              <w:rPr>
                <w:rFonts w:hint="eastAsia"/>
                <w:u w:val="thick"/>
              </w:rPr>
              <w:t>1.03</w:t>
            </w:r>
            <w:r w:rsidRPr="00BC56E8">
              <w:rPr>
                <w:rFonts w:hint="eastAsia"/>
                <w:u w:val="thick"/>
              </w:rPr>
              <w:t>倍</w:t>
            </w:r>
          </w:p>
          <w:p w14:paraId="03D8EF3D" w14:textId="7AD7D042" w:rsidR="0063570C" w:rsidRDefault="0063570C" w:rsidP="008076B6">
            <w:pPr>
              <w:ind w:left="193" w:hangingChars="100" w:hanging="193"/>
            </w:pPr>
          </w:p>
          <w:p w14:paraId="2C359E60" w14:textId="436B53D7" w:rsidR="0063570C" w:rsidRDefault="0063570C" w:rsidP="008076B6">
            <w:pPr>
              <w:ind w:left="193" w:hangingChars="100" w:hanging="193"/>
            </w:pPr>
            <w:r>
              <w:rPr>
                <w:rFonts w:hint="eastAsia"/>
              </w:rPr>
              <w:t>〈考え方〉</w:t>
            </w:r>
          </w:p>
          <w:p w14:paraId="1C23179C" w14:textId="7C96F8F6" w:rsidR="0063570C" w:rsidRDefault="00A82FB4" w:rsidP="008076B6">
            <w:pPr>
              <w:ind w:left="193" w:hangingChars="100" w:hanging="193"/>
            </w:pPr>
            <w:r>
              <w:rPr>
                <w:noProof/>
              </w:rPr>
              <w:drawing>
                <wp:anchor distT="0" distB="0" distL="114300" distR="114300" simplePos="0" relativeHeight="252083200" behindDoc="0" locked="0" layoutInCell="1" allowOverlap="1" wp14:anchorId="39199E33" wp14:editId="0210E955">
                  <wp:simplePos x="0" y="0"/>
                  <wp:positionH relativeFrom="column">
                    <wp:posOffset>-29355</wp:posOffset>
                  </wp:positionH>
                  <wp:positionV relativeFrom="paragraph">
                    <wp:posOffset>66040</wp:posOffset>
                  </wp:positionV>
                  <wp:extent cx="1910226" cy="78091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121" cy="789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C36DF7" w14:textId="161CB71A" w:rsidR="00047B39" w:rsidRDefault="00047B39" w:rsidP="00047B39"/>
          <w:p w14:paraId="2B6F391C" w14:textId="11368E70" w:rsidR="00272841" w:rsidRDefault="00272841" w:rsidP="00047B39"/>
          <w:p w14:paraId="33CEC006" w14:textId="017A0F34" w:rsidR="00272841" w:rsidRDefault="00272841" w:rsidP="00047B39"/>
          <w:p w14:paraId="69B3B0AC" w14:textId="1A8FB507" w:rsidR="00272841" w:rsidRDefault="00272841" w:rsidP="00047B39"/>
          <w:p w14:paraId="662CCEB6" w14:textId="07BB407B" w:rsidR="004A5792" w:rsidRDefault="004A5792" w:rsidP="004A5792">
            <w:pPr>
              <w:ind w:left="193" w:hangingChars="100" w:hanging="193"/>
            </w:pPr>
            <w:r>
              <w:rPr>
                <w:rFonts w:hint="eastAsia"/>
              </w:rPr>
              <w:t>〈式〉</w:t>
            </w:r>
          </w:p>
          <w:p w14:paraId="60030AB6" w14:textId="761884C4" w:rsidR="004A5792" w:rsidRDefault="004A5792" w:rsidP="004A5792">
            <w:pPr>
              <w:ind w:leftChars="100" w:left="193" w:firstLineChars="100" w:firstLine="193"/>
            </w:pPr>
            <w:r>
              <w:rPr>
                <w:rFonts w:hint="eastAsia"/>
              </w:rPr>
              <w:t>〇×</w:t>
            </w:r>
            <w:r>
              <w:rPr>
                <w:rFonts w:hint="eastAsia"/>
              </w:rPr>
              <w:t>1.03</w:t>
            </w:r>
            <w:r>
              <w:rPr>
                <w:rFonts w:hint="eastAsia"/>
              </w:rPr>
              <w:t>＝□</w:t>
            </w:r>
          </w:p>
          <w:p w14:paraId="2F41DFA6" w14:textId="50B8A5E3" w:rsidR="00272841" w:rsidRDefault="004A5792" w:rsidP="00047B39">
            <w:r>
              <w:rPr>
                <w:rFonts w:hint="eastAsia"/>
              </w:rPr>
              <w:t>例：</w:t>
            </w:r>
            <w:r>
              <w:rPr>
                <w:rFonts w:hint="eastAsia"/>
              </w:rPr>
              <w:t>142</w:t>
            </w:r>
            <w:r w:rsidR="00A82FB4">
              <w:t>.8</w:t>
            </w:r>
            <w:r>
              <w:rPr>
                <w:rFonts w:hint="eastAsia"/>
              </w:rPr>
              <w:t>×</w:t>
            </w:r>
            <w:r>
              <w:rPr>
                <w:rFonts w:hint="eastAsia"/>
              </w:rPr>
              <w:t>1.03</w:t>
            </w:r>
            <w:r>
              <w:rPr>
                <w:rFonts w:hint="eastAsia"/>
              </w:rPr>
              <w:t>＝</w:t>
            </w:r>
            <w:r w:rsidR="00BC56E8">
              <w:rPr>
                <w:rFonts w:hint="eastAsia"/>
              </w:rPr>
              <w:t>14</w:t>
            </w:r>
            <w:r w:rsidR="00A82FB4">
              <w:t>7</w:t>
            </w:r>
            <w:r w:rsidR="00BC56E8">
              <w:rPr>
                <w:rFonts w:hint="eastAsia"/>
              </w:rPr>
              <w:t>.</w:t>
            </w:r>
            <w:r w:rsidR="00A82FB4">
              <w:t>084</w:t>
            </w:r>
          </w:p>
          <w:p w14:paraId="72D981D5" w14:textId="63DCC438" w:rsidR="00BC56E8" w:rsidRPr="00BC56E8" w:rsidRDefault="00BC56E8" w:rsidP="00047B39">
            <w:pPr>
              <w:rPr>
                <w:u w:val="thick"/>
              </w:rPr>
            </w:pPr>
            <w:r>
              <w:rPr>
                <w:rFonts w:hint="eastAsia"/>
              </w:rPr>
              <w:t xml:space="preserve">　　　　　　　　</w:t>
            </w:r>
            <w:r w:rsidRPr="00BC56E8">
              <w:rPr>
                <w:rFonts w:hint="eastAsia"/>
                <w:u w:val="thick"/>
              </w:rPr>
              <w:t xml:space="preserve">答え　</w:t>
            </w:r>
            <w:r w:rsidRPr="00BC56E8">
              <w:rPr>
                <w:rFonts w:hint="eastAsia"/>
                <w:u w:val="thick"/>
              </w:rPr>
              <w:t>14</w:t>
            </w:r>
            <w:r w:rsidR="00A82FB4">
              <w:rPr>
                <w:u w:val="thick"/>
              </w:rPr>
              <w:t>7</w:t>
            </w:r>
            <w:r w:rsidRPr="00BC56E8">
              <w:rPr>
                <w:rFonts w:hint="eastAsia"/>
                <w:u w:val="thick"/>
              </w:rPr>
              <w:t>.</w:t>
            </w:r>
            <w:r w:rsidR="00A82FB4">
              <w:rPr>
                <w:u w:val="thick"/>
              </w:rPr>
              <w:t>084</w:t>
            </w:r>
            <w:r w:rsidRPr="00BC56E8">
              <w:rPr>
                <w:rFonts w:hint="eastAsia"/>
                <w:u w:val="thick"/>
              </w:rPr>
              <w:t>㎝</w:t>
            </w:r>
          </w:p>
          <w:p w14:paraId="2AC473E5" w14:textId="51F51289" w:rsidR="00272841" w:rsidRDefault="00272841" w:rsidP="00047B39"/>
          <w:p w14:paraId="7E58B760" w14:textId="07D77D00" w:rsidR="00272841" w:rsidRDefault="00BC56E8" w:rsidP="00047B39">
            <w:r>
              <w:rPr>
                <w:rFonts w:hint="eastAsia"/>
              </w:rPr>
              <w:lastRenderedPageBreak/>
              <w:t>〈考え方〉</w:t>
            </w:r>
          </w:p>
          <w:p w14:paraId="3FE1FDBD" w14:textId="70E327A3" w:rsidR="00272841" w:rsidRDefault="00A82FB4" w:rsidP="00047B39">
            <w:r>
              <w:rPr>
                <w:rFonts w:asciiTheme="majorEastAsia" w:eastAsiaTheme="majorEastAsia" w:hAnsiTheme="majorEastAsia"/>
                <w:b/>
                <w:noProof/>
                <w:color w:val="000000" w:themeColor="text1"/>
                <w:sz w:val="22"/>
              </w:rPr>
              <w:drawing>
                <wp:anchor distT="0" distB="0" distL="114300" distR="114300" simplePos="0" relativeHeight="252084224" behindDoc="0" locked="0" layoutInCell="1" allowOverlap="1" wp14:anchorId="3B3515D4" wp14:editId="0552ACCE">
                  <wp:simplePos x="0" y="0"/>
                  <wp:positionH relativeFrom="column">
                    <wp:posOffset>-79375</wp:posOffset>
                  </wp:positionH>
                  <wp:positionV relativeFrom="paragraph">
                    <wp:posOffset>26670</wp:posOffset>
                  </wp:positionV>
                  <wp:extent cx="2012950" cy="84512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2950" cy="845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6E5156" w14:textId="29A4E5D0" w:rsidR="00272841" w:rsidRDefault="00272841" w:rsidP="00047B39"/>
          <w:p w14:paraId="4E467DC1" w14:textId="01533314" w:rsidR="00272841" w:rsidRDefault="00272841" w:rsidP="00047B39"/>
          <w:p w14:paraId="6FDB3132" w14:textId="46FB4E71" w:rsidR="00272841" w:rsidRDefault="00272841" w:rsidP="00047B39"/>
          <w:p w14:paraId="4C60092B" w14:textId="77777777" w:rsidR="00272841" w:rsidRDefault="00272841" w:rsidP="00047B39"/>
          <w:p w14:paraId="675E748B" w14:textId="5F1DF5B8" w:rsidR="00047B39" w:rsidRDefault="00047B39" w:rsidP="00047B39">
            <w:pPr>
              <w:ind w:left="193" w:hangingChars="100" w:hanging="193"/>
            </w:pPr>
            <w:r>
              <w:rPr>
                <w:rFonts w:hint="eastAsia"/>
              </w:rPr>
              <w:t>・考えを出し合い、全体で協議する</w:t>
            </w:r>
            <w:r w:rsidR="00460FA5">
              <w:rPr>
                <w:rFonts w:hint="eastAsia"/>
              </w:rPr>
              <w:t>。</w:t>
            </w:r>
          </w:p>
          <w:p w14:paraId="74E2B15F" w14:textId="33BEAD7B" w:rsidR="0062632E" w:rsidRPr="00272841" w:rsidRDefault="00272841">
            <w:pPr>
              <w:rPr>
                <w:bCs/>
                <w:color w:val="000000" w:themeColor="text1"/>
              </w:rPr>
            </w:pPr>
            <w:r w:rsidRPr="00272841">
              <w:rPr>
                <w:rFonts w:hint="eastAsia"/>
                <w:bCs/>
                <w:color w:val="000000" w:themeColor="text1"/>
              </w:rPr>
              <w:t>T</w:t>
            </w:r>
            <w:r w:rsidRPr="00272841">
              <w:rPr>
                <w:rFonts w:hint="eastAsia"/>
                <w:bCs/>
                <w:color w:val="000000" w:themeColor="text1"/>
              </w:rPr>
              <w:t>：式を共有しましょう。</w:t>
            </w:r>
          </w:p>
          <w:p w14:paraId="35121ED4" w14:textId="2DAE93FE" w:rsidR="00272841" w:rsidRDefault="00272841">
            <w:pPr>
              <w:rPr>
                <w:bCs/>
                <w:color w:val="000000" w:themeColor="text1"/>
              </w:rPr>
            </w:pPr>
            <w:r w:rsidRPr="00272841">
              <w:rPr>
                <w:rFonts w:hint="eastAsia"/>
                <w:bCs/>
                <w:color w:val="000000" w:themeColor="text1"/>
              </w:rPr>
              <w:t>T</w:t>
            </w:r>
            <w:r w:rsidRPr="00272841">
              <w:rPr>
                <w:rFonts w:hint="eastAsia"/>
                <w:bCs/>
                <w:color w:val="000000" w:themeColor="text1"/>
              </w:rPr>
              <w:t>：考え方を共有しましょう</w:t>
            </w:r>
            <w:r>
              <w:rPr>
                <w:rFonts w:hint="eastAsia"/>
                <w:bCs/>
                <w:color w:val="000000" w:themeColor="text1"/>
              </w:rPr>
              <w:t>。</w:t>
            </w:r>
          </w:p>
          <w:p w14:paraId="1D7038EA" w14:textId="6B2E5C83" w:rsidR="00272841" w:rsidRDefault="00272841" w:rsidP="00272841">
            <w:pPr>
              <w:ind w:left="385" w:hangingChars="200" w:hanging="385"/>
              <w:rPr>
                <w:bCs/>
                <w:color w:val="000000" w:themeColor="text1"/>
              </w:rPr>
            </w:pPr>
            <w:r>
              <w:rPr>
                <w:rFonts w:hint="eastAsia"/>
                <w:bCs/>
                <w:color w:val="000000" w:themeColor="text1"/>
              </w:rPr>
              <w:t>T</w:t>
            </w:r>
            <w:r>
              <w:rPr>
                <w:rFonts w:hint="eastAsia"/>
                <w:bCs/>
                <w:color w:val="000000" w:themeColor="text1"/>
              </w:rPr>
              <w:t>：自分が宇宙に行ったときの身長はどのような式になりましたか。</w:t>
            </w:r>
          </w:p>
          <w:p w14:paraId="3ECA23CE" w14:textId="76E4500A" w:rsidR="0062632E" w:rsidRPr="00272841" w:rsidRDefault="00272841" w:rsidP="00272841">
            <w:pPr>
              <w:ind w:left="385" w:hangingChars="200" w:hanging="385"/>
              <w:rPr>
                <w:bCs/>
                <w:color w:val="000000" w:themeColor="text1"/>
              </w:rPr>
            </w:pPr>
            <w:r>
              <w:rPr>
                <w:rFonts w:hint="eastAsia"/>
                <w:bCs/>
                <w:color w:val="000000" w:themeColor="text1"/>
              </w:rPr>
              <w:t>T</w:t>
            </w:r>
            <w:r>
              <w:rPr>
                <w:rFonts w:hint="eastAsia"/>
                <w:bCs/>
                <w:color w:val="000000" w:themeColor="text1"/>
              </w:rPr>
              <w:t>：考え方も共有しましょう。</w:t>
            </w:r>
          </w:p>
        </w:tc>
        <w:tc>
          <w:tcPr>
            <w:tcW w:w="3544" w:type="dxa"/>
          </w:tcPr>
          <w:p w14:paraId="6BCC73B8" w14:textId="633F323B" w:rsidR="0062632E" w:rsidRPr="00847C1C" w:rsidRDefault="00047B39">
            <w:pPr>
              <w:rPr>
                <w:color w:val="000000" w:themeColor="text1"/>
              </w:rPr>
            </w:pPr>
            <w:r w:rsidRPr="00847C1C">
              <w:rPr>
                <w:rFonts w:asciiTheme="majorEastAsia" w:eastAsiaTheme="majorEastAsia" w:hAnsiTheme="majorEastAsia"/>
                <w:b/>
                <w:noProof/>
                <w:color w:val="000000" w:themeColor="text1"/>
                <w:sz w:val="22"/>
              </w:rPr>
              <w:lastRenderedPageBreak/>
              <mc:AlternateContent>
                <mc:Choice Requires="wps">
                  <w:drawing>
                    <wp:anchor distT="0" distB="0" distL="114300" distR="114300" simplePos="0" relativeHeight="251869184" behindDoc="0" locked="0" layoutInCell="1" allowOverlap="1" wp14:anchorId="5E896D8A" wp14:editId="1A4877BB">
                      <wp:simplePos x="0" y="0"/>
                      <wp:positionH relativeFrom="column">
                        <wp:posOffset>-1952625</wp:posOffset>
                      </wp:positionH>
                      <wp:positionV relativeFrom="paragraph">
                        <wp:posOffset>65405</wp:posOffset>
                      </wp:positionV>
                      <wp:extent cx="2905125" cy="304800"/>
                      <wp:effectExtent l="0" t="0" r="28575" b="19050"/>
                      <wp:wrapNone/>
                      <wp:docPr id="45" name="正方形/長方形 45"/>
                      <wp:cNvGraphicFramePr/>
                      <a:graphic xmlns:a="http://schemas.openxmlformats.org/drawingml/2006/main">
                        <a:graphicData uri="http://schemas.microsoft.com/office/word/2010/wordprocessingShape">
                          <wps:wsp>
                            <wps:cNvSpPr/>
                            <wps:spPr>
                              <a:xfrm>
                                <a:off x="0" y="0"/>
                                <a:ext cx="2905125" cy="304800"/>
                              </a:xfrm>
                              <a:prstGeom prst="rect">
                                <a:avLst/>
                              </a:prstGeom>
                              <a:solidFill>
                                <a:srgbClr val="FFFFCC"/>
                              </a:solidFill>
                              <a:ln>
                                <a:solidFill>
                                  <a:schemeClr val="tx1"/>
                                </a:solidFill>
                                <a:miter lim="800000"/>
                              </a:ln>
                            </wps:spPr>
                            <wps:style>
                              <a:lnRef idx="2">
                                <a:schemeClr val="accent6"/>
                              </a:lnRef>
                              <a:fillRef idx="1">
                                <a:schemeClr val="lt1"/>
                              </a:fillRef>
                              <a:effectRef idx="0">
                                <a:schemeClr val="accent6"/>
                              </a:effectRef>
                              <a:fontRef idx="minor">
                                <a:schemeClr val="dk1"/>
                              </a:fontRef>
                            </wps:style>
                            <wps:txbx>
                              <w:txbxContent>
                                <w:p w14:paraId="3F19CF74" w14:textId="6E350BE3" w:rsidR="007850E1" w:rsidRPr="00C0584C" w:rsidRDefault="007850E1" w:rsidP="00A248D8">
                                  <w:pPr>
                                    <w:spacing w:line="0" w:lineRule="atLeast"/>
                                    <w:ind w:leftChars="100" w:left="193"/>
                                    <w:rPr>
                                      <w:sz w:val="20"/>
                                      <w:szCs w:val="20"/>
                                    </w:rPr>
                                  </w:pPr>
                                  <w:r>
                                    <w:rPr>
                                      <w:rFonts w:hint="eastAsia"/>
                                      <w:sz w:val="20"/>
                                      <w:szCs w:val="20"/>
                                    </w:rPr>
                                    <w:t>今までの学習を使って、計算の仕方を考えよう。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96D8A" id="正方形/長方形 45" o:spid="_x0000_s1027" style="position:absolute;left:0;text-align:left;margin-left:-153.75pt;margin-top:5.15pt;width:228.75pt;height:2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" fillcolor="#ffc" strokecolor="black [3213]" strokeweight="2pt">
                      <v:textbox>
                        <w:txbxContent>
                          <w:p w14:paraId="3F19CF74" w14:textId="6E350BE3" w:rsidR="007850E1" w:rsidRPr="00C0584C" w:rsidRDefault="007850E1" w:rsidP="00A248D8">
                            <w:pPr>
                              <w:spacing w:line="0" w:lineRule="atLeast"/>
                              <w:ind w:leftChars="100" w:left="193"/>
                              <w:rPr>
                                <w:sz w:val="20"/>
                                <w:szCs w:val="20"/>
                              </w:rPr>
                            </w:pPr>
                            <w:r>
                              <w:rPr>
                                <w:rFonts w:hint="eastAsia"/>
                                <w:sz w:val="20"/>
                                <w:szCs w:val="20"/>
                              </w:rPr>
                              <w:t>今までの学習を使って、計算の仕方を考えよう。</w:t>
                            </w:r>
                          </w:p>
                        </w:txbxContent>
                      </v:textbox>
                    </v:rect>
                  </w:pict>
                </mc:Fallback>
              </mc:AlternateContent>
            </w:r>
          </w:p>
          <w:p w14:paraId="1D804A8A" w14:textId="77777777" w:rsidR="0062632E" w:rsidRPr="00847C1C" w:rsidRDefault="0062632E">
            <w:pPr>
              <w:rPr>
                <w:color w:val="000000" w:themeColor="text1"/>
              </w:rPr>
            </w:pPr>
          </w:p>
          <w:p w14:paraId="5DB84ACD" w14:textId="77777777" w:rsidR="0062632E" w:rsidRPr="00847C1C" w:rsidRDefault="0062632E">
            <w:pPr>
              <w:rPr>
                <w:color w:val="000000" w:themeColor="text1"/>
              </w:rPr>
            </w:pPr>
          </w:p>
          <w:p w14:paraId="021A7CEF" w14:textId="725A7DF7" w:rsidR="0062632E" w:rsidRDefault="008076B6" w:rsidP="008076B6">
            <w:pPr>
              <w:ind w:left="193" w:hangingChars="100" w:hanging="193"/>
            </w:pPr>
            <w:r>
              <w:rPr>
                <w:rFonts w:hint="eastAsia"/>
                <w:color w:val="000000" w:themeColor="text1"/>
              </w:rPr>
              <w:t>・</w:t>
            </w:r>
            <w:r w:rsidR="00272841">
              <w:rPr>
                <w:rFonts w:hint="eastAsia"/>
                <w:color w:val="000000" w:themeColor="text1"/>
              </w:rPr>
              <w:t>もとにする量を地球での身長</w:t>
            </w:r>
            <w:r w:rsidR="00177AE7">
              <w:rPr>
                <w:rFonts w:hint="eastAsia"/>
                <w:color w:val="000000" w:themeColor="text1"/>
              </w:rPr>
              <w:t>にすることで</w:t>
            </w:r>
            <w:r>
              <w:rPr>
                <w:rFonts w:hint="eastAsia"/>
              </w:rPr>
              <w:t>、もとにする量（</w:t>
            </w:r>
            <w:r w:rsidR="00177AE7">
              <w:rPr>
                <w:rFonts w:hint="eastAsia"/>
              </w:rPr>
              <w:t>１としてみ</w:t>
            </w:r>
            <w:r w:rsidR="00F67302">
              <w:rPr>
                <w:rFonts w:hint="eastAsia"/>
              </w:rPr>
              <w:t>る</w:t>
            </w:r>
            <w:r>
              <w:rPr>
                <w:rFonts w:hint="eastAsia"/>
              </w:rPr>
              <w:t>）を捉えやすくする。</w:t>
            </w:r>
          </w:p>
          <w:p w14:paraId="3F065129" w14:textId="312B438C" w:rsidR="008076B6" w:rsidRPr="00177AE7" w:rsidRDefault="008076B6" w:rsidP="008076B6">
            <w:pPr>
              <w:ind w:left="193" w:hangingChars="100" w:hanging="193"/>
            </w:pPr>
          </w:p>
          <w:p w14:paraId="55F64EF2" w14:textId="4DCD262C" w:rsidR="008076B6" w:rsidRDefault="008076B6" w:rsidP="008076B6">
            <w:pPr>
              <w:ind w:left="193" w:hangingChars="100" w:hanging="193"/>
            </w:pPr>
            <w:r>
              <w:rPr>
                <w:rFonts w:hint="eastAsia"/>
              </w:rPr>
              <w:t>・</w:t>
            </w:r>
            <w:r w:rsidR="001A5158">
              <w:rPr>
                <w:rFonts w:hint="eastAsia"/>
              </w:rPr>
              <w:t>宇宙での</w:t>
            </w:r>
            <w:r>
              <w:rPr>
                <w:rFonts w:hint="eastAsia"/>
              </w:rPr>
              <w:t>自分自身の身長を求める問題</w:t>
            </w:r>
            <w:r w:rsidR="005E2936">
              <w:rPr>
                <w:rFonts w:hint="eastAsia"/>
              </w:rPr>
              <w:t>を</w:t>
            </w:r>
            <w:r>
              <w:rPr>
                <w:rFonts w:hint="eastAsia"/>
              </w:rPr>
              <w:t>設定することで、</w:t>
            </w:r>
            <w:r w:rsidR="001A5158">
              <w:rPr>
                <w:rFonts w:hint="eastAsia"/>
              </w:rPr>
              <w:t>冒険心（</w:t>
            </w:r>
            <w:r>
              <w:rPr>
                <w:rFonts w:hint="eastAsia"/>
              </w:rPr>
              <w:t>探究心</w:t>
            </w:r>
            <w:r w:rsidR="001A5158">
              <w:rPr>
                <w:rFonts w:hint="eastAsia"/>
              </w:rPr>
              <w:t>）</w:t>
            </w:r>
            <w:r>
              <w:rPr>
                <w:rFonts w:hint="eastAsia"/>
              </w:rPr>
              <w:t>をもって粘り強く</w:t>
            </w:r>
            <w:r w:rsidR="001A5158">
              <w:rPr>
                <w:rFonts w:hint="eastAsia"/>
              </w:rPr>
              <w:t>求めることができるようにする。</w:t>
            </w:r>
          </w:p>
          <w:p w14:paraId="3FCACED2" w14:textId="60BF3734" w:rsidR="001A5158" w:rsidRPr="001A5158" w:rsidRDefault="001A5158" w:rsidP="008076B6">
            <w:pPr>
              <w:ind w:left="193" w:hangingChars="100" w:hanging="193"/>
            </w:pPr>
          </w:p>
          <w:p w14:paraId="0F059E8C" w14:textId="147F5459" w:rsidR="001A5158" w:rsidRPr="00847C1C" w:rsidRDefault="001A5158" w:rsidP="008076B6">
            <w:pPr>
              <w:ind w:left="193" w:hangingChars="100" w:hanging="193"/>
              <w:rPr>
                <w:color w:val="000000" w:themeColor="text1"/>
              </w:rPr>
            </w:pPr>
            <w:r>
              <w:rPr>
                <w:rFonts w:hint="eastAsia"/>
                <w:color w:val="000000" w:themeColor="text1"/>
              </w:rPr>
              <w:t>・</w:t>
            </w:r>
            <w:bookmarkStart w:id="0" w:name="_Hlk69312431"/>
            <w:r>
              <w:rPr>
                <w:rFonts w:hint="eastAsia"/>
                <w:color w:val="000000" w:themeColor="text1"/>
              </w:rPr>
              <w:t>地球と宇宙の身長の倍数</w:t>
            </w:r>
            <w:r w:rsidR="00272841">
              <w:rPr>
                <w:rFonts w:hint="eastAsia"/>
                <w:color w:val="000000" w:themeColor="text1"/>
              </w:rPr>
              <w:t>や</w:t>
            </w:r>
            <w:r>
              <w:rPr>
                <w:rFonts w:hint="eastAsia"/>
                <w:color w:val="000000" w:themeColor="text1"/>
              </w:rPr>
              <w:t>自分自身が宇宙に行った時の身長を求めることで、小数÷</w:t>
            </w:r>
            <w:r w:rsidR="007F1690">
              <w:rPr>
                <w:rFonts w:hint="eastAsia"/>
                <w:color w:val="000000" w:themeColor="text1"/>
              </w:rPr>
              <w:t>小数</w:t>
            </w:r>
            <w:r>
              <w:rPr>
                <w:rFonts w:hint="eastAsia"/>
                <w:color w:val="000000" w:themeColor="text1"/>
              </w:rPr>
              <w:t>や</w:t>
            </w:r>
            <w:r w:rsidR="007F1690">
              <w:rPr>
                <w:rFonts w:hint="eastAsia"/>
                <w:color w:val="000000" w:themeColor="text1"/>
              </w:rPr>
              <w:t>小数</w:t>
            </w:r>
            <w:r>
              <w:rPr>
                <w:rFonts w:hint="eastAsia"/>
                <w:color w:val="000000" w:themeColor="text1"/>
              </w:rPr>
              <w:t>×小数、何倍が小数になることなど今までの知識を活用することができるようにする。</w:t>
            </w:r>
          </w:p>
          <w:bookmarkEnd w:id="0"/>
          <w:p w14:paraId="4D3783DD" w14:textId="035FE0EA" w:rsidR="0062632E" w:rsidRPr="00847C1C" w:rsidRDefault="0062632E">
            <w:pPr>
              <w:rPr>
                <w:color w:val="000000" w:themeColor="text1"/>
              </w:rPr>
            </w:pPr>
          </w:p>
          <w:p w14:paraId="65CA811D" w14:textId="77777777" w:rsidR="0062632E" w:rsidRPr="00847C1C" w:rsidRDefault="0062632E">
            <w:pPr>
              <w:rPr>
                <w:color w:val="000000" w:themeColor="text1"/>
              </w:rPr>
            </w:pPr>
          </w:p>
          <w:p w14:paraId="24C81F7C" w14:textId="77777777" w:rsidR="0062632E" w:rsidRPr="00847C1C" w:rsidRDefault="0062632E">
            <w:pPr>
              <w:rPr>
                <w:color w:val="000000" w:themeColor="text1"/>
              </w:rPr>
            </w:pPr>
          </w:p>
          <w:p w14:paraId="0C589BAE" w14:textId="77777777" w:rsidR="0062632E" w:rsidRDefault="0062632E" w:rsidP="007A1EAA">
            <w:pPr>
              <w:rPr>
                <w:color w:val="000000" w:themeColor="text1"/>
              </w:rPr>
            </w:pPr>
          </w:p>
          <w:p w14:paraId="5D65C06E" w14:textId="109B94A4" w:rsidR="00272841" w:rsidRDefault="00272841" w:rsidP="007A1EAA">
            <w:pPr>
              <w:rPr>
                <w:color w:val="000000" w:themeColor="text1"/>
              </w:rPr>
            </w:pPr>
          </w:p>
          <w:p w14:paraId="3BA218FE" w14:textId="54A591B4" w:rsidR="005E2936" w:rsidRDefault="005E2936" w:rsidP="007A1EAA">
            <w:pPr>
              <w:rPr>
                <w:color w:val="000000" w:themeColor="text1"/>
              </w:rPr>
            </w:pPr>
          </w:p>
          <w:p w14:paraId="6ED38087" w14:textId="42F6A897" w:rsidR="005E2936" w:rsidRDefault="005E2936" w:rsidP="007A1EAA">
            <w:pPr>
              <w:rPr>
                <w:color w:val="000000" w:themeColor="text1"/>
              </w:rPr>
            </w:pPr>
          </w:p>
          <w:p w14:paraId="0BAE71EA" w14:textId="3E54D54E" w:rsidR="005E2936" w:rsidRDefault="005E2936" w:rsidP="007A1EAA">
            <w:pPr>
              <w:rPr>
                <w:color w:val="000000" w:themeColor="text1"/>
              </w:rPr>
            </w:pPr>
          </w:p>
          <w:p w14:paraId="5787ED1F" w14:textId="14A0ABA9" w:rsidR="005E2936" w:rsidRDefault="005E2936" w:rsidP="007A1EAA">
            <w:pPr>
              <w:rPr>
                <w:color w:val="000000" w:themeColor="text1"/>
              </w:rPr>
            </w:pPr>
          </w:p>
          <w:p w14:paraId="72E62D5C" w14:textId="77777777" w:rsidR="005E2936" w:rsidRDefault="005E2936" w:rsidP="007A1EAA">
            <w:pPr>
              <w:rPr>
                <w:color w:val="000000" w:themeColor="text1"/>
              </w:rPr>
            </w:pPr>
          </w:p>
          <w:p w14:paraId="6772F645" w14:textId="77777777" w:rsidR="00177AE7" w:rsidRDefault="00177AE7" w:rsidP="007A1EAA">
            <w:pPr>
              <w:rPr>
                <w:color w:val="000000" w:themeColor="text1"/>
              </w:rPr>
            </w:pPr>
          </w:p>
          <w:p w14:paraId="2C6CABBE" w14:textId="34D7E175" w:rsidR="00272841" w:rsidRPr="00847C1C" w:rsidRDefault="00272841" w:rsidP="00272841">
            <w:pPr>
              <w:ind w:left="193" w:hangingChars="100" w:hanging="193"/>
              <w:rPr>
                <w:color w:val="000000" w:themeColor="text1"/>
              </w:rPr>
            </w:pPr>
            <w:r>
              <w:rPr>
                <w:rFonts w:hint="eastAsia"/>
                <w:color w:val="000000" w:themeColor="text1"/>
              </w:rPr>
              <w:t>・子どもの身長を全体で共有する際は、子どもの意思を十分に尊重する。</w:t>
            </w:r>
          </w:p>
        </w:tc>
        <w:tc>
          <w:tcPr>
            <w:tcW w:w="2268" w:type="dxa"/>
          </w:tcPr>
          <w:p w14:paraId="60056DBD" w14:textId="77777777" w:rsidR="00133D32" w:rsidRDefault="00133D32" w:rsidP="00821D5B">
            <w:pPr>
              <w:ind w:firstLineChars="500" w:firstLine="963"/>
              <w:rPr>
                <w:color w:val="000000" w:themeColor="text1"/>
              </w:rPr>
            </w:pPr>
          </w:p>
          <w:p w14:paraId="4B4FE412" w14:textId="05C3B853" w:rsidR="00133D32" w:rsidRDefault="00133D32" w:rsidP="00821D5B">
            <w:pPr>
              <w:ind w:firstLineChars="500" w:firstLine="963"/>
              <w:rPr>
                <w:color w:val="000000" w:themeColor="text1"/>
              </w:rPr>
            </w:pPr>
          </w:p>
          <w:p w14:paraId="52ED5C68" w14:textId="77777777" w:rsidR="00344188" w:rsidRDefault="00344188" w:rsidP="00133D32">
            <w:pPr>
              <w:rPr>
                <w:color w:val="000000" w:themeColor="text1"/>
              </w:rPr>
            </w:pPr>
          </w:p>
          <w:p w14:paraId="76FEE1C3" w14:textId="77777777" w:rsidR="00A248D8" w:rsidRDefault="00A248D8" w:rsidP="00133D32">
            <w:pPr>
              <w:rPr>
                <w:color w:val="000000" w:themeColor="text1"/>
              </w:rPr>
            </w:pPr>
          </w:p>
          <w:p w14:paraId="2B27E9D5" w14:textId="77777777" w:rsidR="00E95CBE" w:rsidRDefault="00E95CBE" w:rsidP="00133D32">
            <w:pPr>
              <w:rPr>
                <w:color w:val="000000" w:themeColor="text1"/>
                <w:sz w:val="22"/>
              </w:rPr>
            </w:pPr>
          </w:p>
          <w:p w14:paraId="35424AC0" w14:textId="77777777" w:rsidR="009E2715" w:rsidRDefault="009E2715" w:rsidP="00133D32">
            <w:pPr>
              <w:rPr>
                <w:color w:val="000000" w:themeColor="text1"/>
                <w:sz w:val="22"/>
              </w:rPr>
            </w:pPr>
          </w:p>
          <w:p w14:paraId="4B3A6E55" w14:textId="77777777" w:rsidR="009E2715" w:rsidRDefault="009E2715" w:rsidP="00133D32">
            <w:pPr>
              <w:rPr>
                <w:color w:val="000000" w:themeColor="text1"/>
                <w:sz w:val="22"/>
              </w:rPr>
            </w:pPr>
          </w:p>
          <w:p w14:paraId="1BA790C4" w14:textId="77777777" w:rsidR="009E2715" w:rsidRDefault="009E2715" w:rsidP="00133D32">
            <w:pPr>
              <w:rPr>
                <w:color w:val="000000" w:themeColor="text1"/>
                <w:sz w:val="22"/>
              </w:rPr>
            </w:pPr>
          </w:p>
          <w:p w14:paraId="06697989" w14:textId="68D43F36" w:rsidR="009E2715" w:rsidRPr="00CE04D3" w:rsidRDefault="009E2715" w:rsidP="00133D32">
            <w:pPr>
              <w:rPr>
                <w:color w:val="000000" w:themeColor="text1"/>
                <w:sz w:val="22"/>
              </w:rPr>
            </w:pPr>
          </w:p>
          <w:p w14:paraId="17683771" w14:textId="37F6A7A0" w:rsidR="0054288A" w:rsidRDefault="00900DB6" w:rsidP="00C660BF">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00236E55">
              <w:rPr>
                <w:rFonts w:asciiTheme="majorEastAsia" w:eastAsiaTheme="majorEastAsia" w:hAnsiTheme="majorEastAsia" w:hint="eastAsia"/>
                <w:b/>
                <w:color w:val="000000" w:themeColor="text1"/>
                <w:sz w:val="22"/>
              </w:rPr>
              <w:t>知</w:t>
            </w:r>
            <w:r w:rsidR="00E95CBE" w:rsidRPr="00CE04D3">
              <w:rPr>
                <w:rFonts w:asciiTheme="majorEastAsia" w:eastAsiaTheme="majorEastAsia" w:hAnsiTheme="majorEastAsia" w:hint="eastAsia"/>
                <w:b/>
                <w:color w:val="000000" w:themeColor="text1"/>
                <w:sz w:val="22"/>
              </w:rPr>
              <w:t>】</w:t>
            </w:r>
          </w:p>
          <w:p w14:paraId="2572784C" w14:textId="1FFF45B4" w:rsidR="0062632E" w:rsidRPr="00236E55" w:rsidRDefault="007B6122" w:rsidP="00236E55">
            <w:pPr>
              <w:rPr>
                <w:rFonts w:asciiTheme="majorEastAsia" w:eastAsiaTheme="majorEastAsia" w:hAnsiTheme="majorEastAsia"/>
                <w:b/>
                <w:color w:val="000000" w:themeColor="text1"/>
                <w:sz w:val="22"/>
              </w:rPr>
            </w:pPr>
            <w:r>
              <w:rPr>
                <w:rFonts w:hint="eastAsia"/>
                <w:color w:val="000000" w:themeColor="text1"/>
                <w:sz w:val="22"/>
              </w:rPr>
              <w:t>比較量を求めるときには、小数の乗法が適用され、割合を求めるときには、小数の除法が適用されることを理解している。</w:t>
            </w:r>
            <w:r w:rsidR="00E95CBE" w:rsidRPr="00CE04D3">
              <w:rPr>
                <w:rFonts w:asciiTheme="majorEastAsia" w:eastAsiaTheme="majorEastAsia" w:hAnsiTheme="majorEastAsia" w:hint="eastAsia"/>
                <w:b/>
                <w:color w:val="000000" w:themeColor="text1"/>
                <w:sz w:val="22"/>
              </w:rPr>
              <w:t>〈</w:t>
            </w:r>
            <w:r w:rsidR="00236E55">
              <w:rPr>
                <w:rFonts w:asciiTheme="majorEastAsia" w:eastAsiaTheme="majorEastAsia" w:hAnsiTheme="majorEastAsia" w:hint="eastAsia"/>
                <w:b/>
                <w:color w:val="000000" w:themeColor="text1"/>
                <w:sz w:val="22"/>
              </w:rPr>
              <w:t>ノート、発言</w:t>
            </w:r>
            <w:r w:rsidR="00E95CBE" w:rsidRPr="00CE04D3">
              <w:rPr>
                <w:rFonts w:asciiTheme="majorEastAsia" w:eastAsiaTheme="majorEastAsia" w:hAnsiTheme="majorEastAsia" w:hint="eastAsia"/>
                <w:b/>
                <w:color w:val="000000" w:themeColor="text1"/>
                <w:sz w:val="22"/>
              </w:rPr>
              <w:t>〉</w:t>
            </w:r>
          </w:p>
        </w:tc>
      </w:tr>
      <w:tr w:rsidR="00847C1C" w:rsidRPr="00847C1C" w14:paraId="7A1E8CB1" w14:textId="77777777" w:rsidTr="00BE326D">
        <w:trPr>
          <w:trHeight w:val="3520"/>
        </w:trPr>
        <w:tc>
          <w:tcPr>
            <w:tcW w:w="851" w:type="dxa"/>
            <w:shd w:val="clear" w:color="auto" w:fill="A6A6A6" w:themeFill="background1" w:themeFillShade="A6"/>
          </w:tcPr>
          <w:p w14:paraId="7C69FA58" w14:textId="77777777" w:rsidR="0062632E" w:rsidRPr="00847C1C" w:rsidRDefault="0062632E" w:rsidP="00D11864">
            <w:pPr>
              <w:jc w:val="center"/>
              <w:rPr>
                <w:b/>
                <w:color w:val="000000" w:themeColor="text1"/>
              </w:rPr>
            </w:pPr>
            <w:r w:rsidRPr="00847C1C">
              <w:rPr>
                <w:rFonts w:hint="eastAsia"/>
                <w:b/>
                <w:color w:val="000000" w:themeColor="text1"/>
              </w:rPr>
              <w:t>まとめ</w:t>
            </w:r>
          </w:p>
          <w:p w14:paraId="08B5FD3B" w14:textId="783CBB96" w:rsidR="0062632E" w:rsidRPr="00847C1C" w:rsidRDefault="0062632E" w:rsidP="00D11864">
            <w:pPr>
              <w:jc w:val="center"/>
              <w:rPr>
                <w:b/>
                <w:color w:val="000000" w:themeColor="text1"/>
              </w:rPr>
            </w:pPr>
            <w:r w:rsidRPr="00847C1C">
              <w:rPr>
                <w:rFonts w:hint="eastAsia"/>
                <w:b/>
                <w:color w:val="000000" w:themeColor="text1"/>
              </w:rPr>
              <w:t>(</w:t>
            </w:r>
            <w:r w:rsidR="00272841">
              <w:rPr>
                <w:rFonts w:hint="eastAsia"/>
                <w:b/>
                <w:color w:val="000000" w:themeColor="text1"/>
              </w:rPr>
              <w:t>15</w:t>
            </w:r>
            <w:r w:rsidRPr="00847C1C">
              <w:rPr>
                <w:rFonts w:hint="eastAsia"/>
                <w:b/>
                <w:color w:val="000000" w:themeColor="text1"/>
              </w:rPr>
              <w:t>分</w:t>
            </w:r>
            <w:r w:rsidRPr="00847C1C">
              <w:rPr>
                <w:rFonts w:hint="eastAsia"/>
                <w:b/>
                <w:color w:val="000000" w:themeColor="text1"/>
              </w:rPr>
              <w:t>)</w:t>
            </w:r>
          </w:p>
        </w:tc>
        <w:tc>
          <w:tcPr>
            <w:tcW w:w="3260" w:type="dxa"/>
          </w:tcPr>
          <w:p w14:paraId="48C06C44" w14:textId="7271C34A" w:rsidR="0062632E" w:rsidRDefault="00177AE7">
            <w:pPr>
              <w:rPr>
                <w:color w:val="000000" w:themeColor="text1"/>
              </w:rPr>
            </w:pPr>
            <w:r>
              <w:rPr>
                <w:rFonts w:hint="eastAsia"/>
                <w:color w:val="000000" w:themeColor="text1"/>
              </w:rPr>
              <w:t>・本時の学習をまとめる。</w:t>
            </w:r>
          </w:p>
          <w:p w14:paraId="0E7C7BE0" w14:textId="027A9CD2" w:rsidR="00177AE7" w:rsidRDefault="00177AE7" w:rsidP="00177AE7">
            <w:pPr>
              <w:ind w:left="193" w:hangingChars="100" w:hanging="193"/>
              <w:rPr>
                <w:color w:val="000000" w:themeColor="text1"/>
              </w:rPr>
            </w:pPr>
            <w:r>
              <w:rPr>
                <w:rFonts w:hint="eastAsia"/>
                <w:color w:val="000000" w:themeColor="text1"/>
              </w:rPr>
              <w:t>T</w:t>
            </w:r>
            <w:r>
              <w:rPr>
                <w:rFonts w:hint="eastAsia"/>
                <w:color w:val="000000" w:themeColor="text1"/>
              </w:rPr>
              <w:t>：実は</w:t>
            </w:r>
            <w:r>
              <w:rPr>
                <w:rFonts w:hint="eastAsia"/>
                <w:color w:val="000000" w:themeColor="text1"/>
              </w:rPr>
              <w:t>NASA</w:t>
            </w:r>
            <w:r>
              <w:rPr>
                <w:rFonts w:hint="eastAsia"/>
                <w:color w:val="000000" w:themeColor="text1"/>
              </w:rPr>
              <w:t>の科学者も宇宙飛行士の地球での身長と宇宙での身長のデータを集め、だいたい</w:t>
            </w:r>
            <w:r>
              <w:rPr>
                <w:rFonts w:hint="eastAsia"/>
                <w:color w:val="000000" w:themeColor="text1"/>
              </w:rPr>
              <w:t>1.03</w:t>
            </w:r>
            <w:r>
              <w:rPr>
                <w:rFonts w:hint="eastAsia"/>
                <w:color w:val="000000" w:themeColor="text1"/>
              </w:rPr>
              <w:t>倍になることを見つけました。</w:t>
            </w:r>
          </w:p>
          <w:p w14:paraId="62A8BA7F" w14:textId="05369784" w:rsidR="00177AE7" w:rsidRDefault="00177AE7">
            <w:pPr>
              <w:rPr>
                <w:color w:val="000000" w:themeColor="text1"/>
              </w:rPr>
            </w:pPr>
            <w:r w:rsidRPr="00177AE7">
              <w:rPr>
                <w:noProof/>
                <w:color w:val="000000" w:themeColor="text1"/>
              </w:rPr>
              <mc:AlternateContent>
                <mc:Choice Requires="wps">
                  <w:drawing>
                    <wp:anchor distT="45720" distB="45720" distL="114300" distR="114300" simplePos="0" relativeHeight="252079104" behindDoc="0" locked="0" layoutInCell="1" allowOverlap="1" wp14:anchorId="05A9DF1A" wp14:editId="7107B5F2">
                      <wp:simplePos x="0" y="0"/>
                      <wp:positionH relativeFrom="column">
                        <wp:posOffset>12065</wp:posOffset>
                      </wp:positionH>
                      <wp:positionV relativeFrom="paragraph">
                        <wp:posOffset>139065</wp:posOffset>
                      </wp:positionV>
                      <wp:extent cx="4162425" cy="1404620"/>
                      <wp:effectExtent l="0" t="0" r="2857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4620"/>
                              </a:xfrm>
                              <a:prstGeom prst="rect">
                                <a:avLst/>
                              </a:prstGeom>
                              <a:solidFill>
                                <a:srgbClr val="FFFFFF"/>
                              </a:solidFill>
                              <a:ln w="9525">
                                <a:solidFill>
                                  <a:srgbClr val="000000"/>
                                </a:solidFill>
                                <a:miter lim="800000"/>
                                <a:headEnd/>
                                <a:tailEnd/>
                              </a:ln>
                            </wps:spPr>
                            <wps:txbx>
                              <w:txbxContent>
                                <w:p w14:paraId="3ECCC94D" w14:textId="0DA23653" w:rsidR="007850E1" w:rsidRDefault="007850E1">
                                  <w:r>
                                    <w:rPr>
                                      <w:rFonts w:hint="eastAsia"/>
                                    </w:rPr>
                                    <w:t>小数÷</w:t>
                                  </w:r>
                                  <w:r w:rsidR="007F1690">
                                    <w:rPr>
                                      <w:rFonts w:hint="eastAsia"/>
                                    </w:rPr>
                                    <w:t>小数</w:t>
                                  </w:r>
                                  <w:r>
                                    <w:rPr>
                                      <w:rFonts w:hint="eastAsia"/>
                                    </w:rPr>
                                    <w:t>や</w:t>
                                  </w:r>
                                  <w:r w:rsidR="007F1690">
                                    <w:rPr>
                                      <w:rFonts w:hint="eastAsia"/>
                                    </w:rPr>
                                    <w:t>小数</w:t>
                                  </w:r>
                                  <w:r>
                                    <w:rPr>
                                      <w:rFonts w:hint="eastAsia"/>
                                    </w:rPr>
                                    <w:t>×小数など今までの学習を使えば、宇宙に行くと身長が何倍になるかわかる。また、その倍数から自分が宇宙に行けば身長が何㎝になるかもわかる。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9DF1A" id="_x0000_t202" coordsize="21600,21600" o:spt="202" path="m,l,21600r21600,l21600,xe">
                      <v:stroke joinstyle="miter"/>
                      <v:path gradientshapeok="t" o:connecttype="rect"/>
                    </v:shapetype>
                    <v:shape id="テキスト ボックス 2" o:spid="_x0000_s1028" type="#_x0000_t202" style="position:absolute;left:0;text-align:left;margin-left:.95pt;margin-top:10.95pt;width:327.75pt;height:110.6pt;z-index:252079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">
                      <v:textbox style="mso-fit-shape-to-text:t">
                        <w:txbxContent>
                          <w:p w14:paraId="3ECCC94D" w14:textId="0DA23653" w:rsidR="007850E1" w:rsidRDefault="007850E1">
                            <w:r>
                              <w:rPr>
                                <w:rFonts w:hint="eastAsia"/>
                              </w:rPr>
                              <w:t>小数÷</w:t>
                            </w:r>
                            <w:r w:rsidR="007F1690">
                              <w:rPr>
                                <w:rFonts w:hint="eastAsia"/>
                              </w:rPr>
                              <w:t>小数</w:t>
                            </w:r>
                            <w:r>
                              <w:rPr>
                                <w:rFonts w:hint="eastAsia"/>
                              </w:rPr>
                              <w:t>や</w:t>
                            </w:r>
                            <w:r w:rsidR="007F1690">
                              <w:rPr>
                                <w:rFonts w:hint="eastAsia"/>
                              </w:rPr>
                              <w:t>小数</w:t>
                            </w:r>
                            <w:r>
                              <w:rPr>
                                <w:rFonts w:hint="eastAsia"/>
                              </w:rPr>
                              <w:t>×小数など今までの学習を使えば、宇宙に行くと身長が何倍になるかわかる。また、その倍数から自分が宇宙に行けば身長が何㎝になるかもわかる。</w:t>
                            </w:r>
                          </w:p>
                        </w:txbxContent>
                      </v:textbox>
                    </v:shape>
                  </w:pict>
                </mc:Fallback>
              </mc:AlternateContent>
            </w:r>
          </w:p>
          <w:p w14:paraId="037F7B61" w14:textId="39754A01" w:rsidR="00177AE7" w:rsidRDefault="00177AE7">
            <w:pPr>
              <w:rPr>
                <w:color w:val="000000" w:themeColor="text1"/>
              </w:rPr>
            </w:pPr>
          </w:p>
          <w:p w14:paraId="63A4DFF4" w14:textId="47307A71" w:rsidR="00177AE7" w:rsidRDefault="00177AE7">
            <w:pPr>
              <w:rPr>
                <w:color w:val="000000" w:themeColor="text1"/>
              </w:rPr>
            </w:pPr>
          </w:p>
          <w:p w14:paraId="29D622FC" w14:textId="1708E089" w:rsidR="00177AE7" w:rsidRDefault="00177AE7">
            <w:pPr>
              <w:rPr>
                <w:color w:val="000000" w:themeColor="text1"/>
              </w:rPr>
            </w:pPr>
          </w:p>
          <w:p w14:paraId="4A9AAA15" w14:textId="77777777" w:rsidR="00177AE7" w:rsidRDefault="00177AE7">
            <w:pPr>
              <w:rPr>
                <w:color w:val="000000" w:themeColor="text1"/>
              </w:rPr>
            </w:pPr>
          </w:p>
          <w:p w14:paraId="2545B742" w14:textId="3E072AE3" w:rsidR="0062632E" w:rsidRDefault="00177AE7">
            <w:pPr>
              <w:rPr>
                <w:color w:val="000000" w:themeColor="text1"/>
              </w:rPr>
            </w:pPr>
            <w:r>
              <w:rPr>
                <w:rFonts w:hint="eastAsia"/>
                <w:color w:val="000000" w:themeColor="text1"/>
              </w:rPr>
              <w:t>・教科書にある適用問題を解く</w:t>
            </w:r>
          </w:p>
          <w:p w14:paraId="4FA2F3F1" w14:textId="038C2E6E" w:rsidR="00177AE7" w:rsidRDefault="001318D2">
            <w:pPr>
              <w:rPr>
                <w:color w:val="000000" w:themeColor="text1"/>
              </w:rPr>
            </w:pPr>
            <w:r>
              <w:rPr>
                <w:rFonts w:hint="eastAsia"/>
                <w:color w:val="000000" w:themeColor="text1"/>
              </w:rPr>
              <w:t>・</w:t>
            </w:r>
            <w:r w:rsidR="00B311AF">
              <w:rPr>
                <w:rFonts w:hint="eastAsia"/>
                <w:color w:val="000000" w:themeColor="text1"/>
              </w:rPr>
              <w:t>（宇宙飛行士からの課題として）</w:t>
            </w:r>
          </w:p>
          <w:p w14:paraId="33DDD9F9" w14:textId="40154925" w:rsidR="001318D2" w:rsidRDefault="001318D2">
            <w:pPr>
              <w:rPr>
                <w:color w:val="000000" w:themeColor="text1"/>
              </w:rPr>
            </w:pPr>
            <w:r>
              <w:rPr>
                <w:rFonts w:hint="eastAsia"/>
                <w:color w:val="000000" w:themeColor="text1"/>
              </w:rPr>
              <w:t xml:space="preserve">　</w:t>
            </w:r>
            <w:r w:rsidR="00C630CE">
              <w:rPr>
                <w:rFonts w:hint="eastAsia"/>
                <w:color w:val="000000" w:themeColor="text1"/>
              </w:rPr>
              <w:t>起きた時（起床直後）の身長と寝る前（</w:t>
            </w:r>
            <w:r w:rsidR="00BA7427">
              <w:rPr>
                <w:rFonts w:hint="eastAsia"/>
                <w:color w:val="000000" w:themeColor="text1"/>
              </w:rPr>
              <w:t>就寝直前）の身長を測って、起きた時の身長は寝る前の身長の何倍になるか求めてみよう。</w:t>
            </w:r>
          </w:p>
          <w:p w14:paraId="1EB994A0" w14:textId="77777777" w:rsidR="00B311AF" w:rsidRPr="00847C1C" w:rsidRDefault="00B311AF">
            <w:pPr>
              <w:rPr>
                <w:color w:val="000000" w:themeColor="text1"/>
              </w:rPr>
            </w:pPr>
          </w:p>
          <w:p w14:paraId="7E941A3E" w14:textId="77777777" w:rsidR="0062632E" w:rsidRPr="00847C1C" w:rsidRDefault="0062632E">
            <w:pPr>
              <w:rPr>
                <w:color w:val="000000" w:themeColor="text1"/>
              </w:rPr>
            </w:pPr>
          </w:p>
        </w:tc>
        <w:tc>
          <w:tcPr>
            <w:tcW w:w="3544" w:type="dxa"/>
          </w:tcPr>
          <w:p w14:paraId="2B45937C" w14:textId="149F6CB6" w:rsidR="0062632E" w:rsidRDefault="00177AE7" w:rsidP="00177AE7">
            <w:pPr>
              <w:ind w:left="193" w:hangingChars="100" w:hanging="193"/>
              <w:rPr>
                <w:color w:val="000000" w:themeColor="text1"/>
              </w:rPr>
            </w:pPr>
            <w:r>
              <w:rPr>
                <w:rFonts w:hint="eastAsia"/>
                <w:color w:val="000000" w:themeColor="text1"/>
              </w:rPr>
              <w:t>・</w:t>
            </w:r>
            <w:r>
              <w:rPr>
                <w:rFonts w:hint="eastAsia"/>
                <w:color w:val="000000" w:themeColor="text1"/>
              </w:rPr>
              <w:t>NASA</w:t>
            </w:r>
            <w:r>
              <w:rPr>
                <w:rFonts w:hint="eastAsia"/>
                <w:color w:val="000000" w:themeColor="text1"/>
              </w:rPr>
              <w:t>の研究者も算数の知識を使</w:t>
            </w:r>
            <w:r w:rsidR="00236E55">
              <w:rPr>
                <w:rFonts w:hint="eastAsia"/>
                <w:color w:val="000000" w:themeColor="text1"/>
              </w:rPr>
              <w:t>っていることを知ることで、学びが生活の中で生かされていることを実感できるようにする。</w:t>
            </w:r>
          </w:p>
          <w:p w14:paraId="209A1F3B" w14:textId="77777777" w:rsidR="00BA7427" w:rsidRDefault="00BA7427" w:rsidP="00177AE7">
            <w:pPr>
              <w:ind w:left="193" w:hangingChars="100" w:hanging="193"/>
              <w:rPr>
                <w:color w:val="000000" w:themeColor="text1"/>
              </w:rPr>
            </w:pPr>
          </w:p>
          <w:p w14:paraId="290DA22E" w14:textId="77777777" w:rsidR="00BA7427" w:rsidRDefault="00BA7427" w:rsidP="00177AE7">
            <w:pPr>
              <w:ind w:left="193" w:hangingChars="100" w:hanging="193"/>
              <w:rPr>
                <w:color w:val="000000" w:themeColor="text1"/>
              </w:rPr>
            </w:pPr>
          </w:p>
          <w:p w14:paraId="0494A72A" w14:textId="77777777" w:rsidR="00BA7427" w:rsidRDefault="00BA7427" w:rsidP="00177AE7">
            <w:pPr>
              <w:ind w:left="193" w:hangingChars="100" w:hanging="193"/>
              <w:rPr>
                <w:color w:val="000000" w:themeColor="text1"/>
              </w:rPr>
            </w:pPr>
          </w:p>
          <w:p w14:paraId="340A5FDE" w14:textId="77777777" w:rsidR="00BA7427" w:rsidRDefault="00BA7427" w:rsidP="00177AE7">
            <w:pPr>
              <w:ind w:left="193" w:hangingChars="100" w:hanging="193"/>
              <w:rPr>
                <w:color w:val="000000" w:themeColor="text1"/>
              </w:rPr>
            </w:pPr>
          </w:p>
          <w:p w14:paraId="3537F124" w14:textId="77777777" w:rsidR="00BA7427" w:rsidRDefault="00BA7427" w:rsidP="00177AE7">
            <w:pPr>
              <w:ind w:left="193" w:hangingChars="100" w:hanging="193"/>
              <w:rPr>
                <w:color w:val="000000" w:themeColor="text1"/>
              </w:rPr>
            </w:pPr>
          </w:p>
          <w:p w14:paraId="07966DCF" w14:textId="77777777" w:rsidR="00BA7427" w:rsidRDefault="00BA7427" w:rsidP="00177AE7">
            <w:pPr>
              <w:ind w:left="193" w:hangingChars="100" w:hanging="193"/>
              <w:rPr>
                <w:color w:val="000000" w:themeColor="text1"/>
              </w:rPr>
            </w:pPr>
          </w:p>
          <w:p w14:paraId="4FF853FB" w14:textId="77777777" w:rsidR="00BA7427" w:rsidRDefault="00BA7427" w:rsidP="00177AE7">
            <w:pPr>
              <w:ind w:left="193" w:hangingChars="100" w:hanging="193"/>
              <w:rPr>
                <w:color w:val="000000" w:themeColor="text1"/>
              </w:rPr>
            </w:pPr>
          </w:p>
          <w:p w14:paraId="12BFB05E" w14:textId="22E7D898" w:rsidR="00BA7427" w:rsidRPr="00847C1C" w:rsidRDefault="00BB7CBB" w:rsidP="00177AE7">
            <w:pPr>
              <w:ind w:left="193" w:hangingChars="100" w:hanging="193"/>
              <w:rPr>
                <w:color w:val="000000" w:themeColor="text1"/>
              </w:rPr>
            </w:pPr>
            <w:r>
              <w:rPr>
                <w:rFonts w:hint="eastAsia"/>
                <w:color w:val="000000" w:themeColor="text1"/>
              </w:rPr>
              <w:t>・</w:t>
            </w:r>
            <w:r w:rsidR="009F0E1D">
              <w:rPr>
                <w:rFonts w:hint="eastAsia"/>
                <w:color w:val="000000" w:themeColor="text1"/>
              </w:rPr>
              <w:t>実地計測を含む</w:t>
            </w:r>
            <w:r>
              <w:rPr>
                <w:rFonts w:hint="eastAsia"/>
                <w:color w:val="000000" w:themeColor="text1"/>
              </w:rPr>
              <w:t>学習事項の自主的な応用への誘導。</w:t>
            </w:r>
          </w:p>
        </w:tc>
        <w:tc>
          <w:tcPr>
            <w:tcW w:w="2268" w:type="dxa"/>
          </w:tcPr>
          <w:p w14:paraId="31606926" w14:textId="38DEA281" w:rsidR="000520CD" w:rsidRDefault="000520CD">
            <w:pPr>
              <w:rPr>
                <w:color w:val="000000" w:themeColor="text1"/>
                <w:sz w:val="22"/>
              </w:rPr>
            </w:pPr>
            <w:r>
              <w:rPr>
                <w:rFonts w:hint="eastAsia"/>
                <w:color w:val="000000" w:themeColor="text1"/>
                <w:sz w:val="22"/>
              </w:rPr>
              <w:t>【態】</w:t>
            </w:r>
          </w:p>
          <w:p w14:paraId="79B0EC54" w14:textId="77777777" w:rsidR="0062632E" w:rsidRDefault="000520CD">
            <w:pPr>
              <w:rPr>
                <w:color w:val="000000" w:themeColor="text1"/>
                <w:sz w:val="22"/>
              </w:rPr>
            </w:pPr>
            <w:r>
              <w:rPr>
                <w:rFonts w:hint="eastAsia"/>
                <w:color w:val="000000" w:themeColor="text1"/>
                <w:sz w:val="22"/>
              </w:rPr>
              <w:t>小数の乗法及び除法について、数学的に表現・処理したことを振り返り、多面的に捉え検討してよりよいものを求め粘り強く考えたり、数学のよさに気付き学習したことを生活や学習に活用しようとしたりしている。</w:t>
            </w:r>
          </w:p>
          <w:p w14:paraId="5EDDB2BB" w14:textId="136752DF" w:rsidR="000520CD" w:rsidRPr="00847C1C" w:rsidRDefault="000520CD">
            <w:pPr>
              <w:rPr>
                <w:color w:val="000000" w:themeColor="text1"/>
              </w:rPr>
            </w:pPr>
            <w:r w:rsidRPr="00CE04D3">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ノート、発言</w:t>
            </w:r>
            <w:r w:rsidRPr="00CE04D3">
              <w:rPr>
                <w:rFonts w:asciiTheme="majorEastAsia" w:eastAsiaTheme="majorEastAsia" w:hAnsiTheme="majorEastAsia" w:hint="eastAsia"/>
                <w:b/>
                <w:color w:val="000000" w:themeColor="text1"/>
                <w:sz w:val="22"/>
              </w:rPr>
              <w:t>〉</w:t>
            </w:r>
          </w:p>
        </w:tc>
      </w:tr>
    </w:tbl>
    <w:p w14:paraId="571DBF5B" w14:textId="336D04E7" w:rsidR="00207DC2" w:rsidRDefault="00207DC2" w:rsidP="00207DC2">
      <w:pPr>
        <w:spacing w:line="340" w:lineRule="exact"/>
        <w:rPr>
          <w:szCs w:val="12"/>
        </w:rPr>
      </w:pPr>
      <w:r>
        <w:rPr>
          <w:rFonts w:hint="eastAsia"/>
          <w:szCs w:val="12"/>
        </w:rPr>
        <w:t>協力：相模原市教育センター</w:t>
      </w:r>
    </w:p>
    <w:p w14:paraId="770F2A59" w14:textId="44C000FE" w:rsidR="009F0E1D" w:rsidRDefault="009F0E1D" w:rsidP="00207DC2">
      <w:pPr>
        <w:spacing w:line="340" w:lineRule="exact"/>
        <w:rPr>
          <w:szCs w:val="12"/>
        </w:rPr>
      </w:pPr>
    </w:p>
    <w:p w14:paraId="14F2EAA4" w14:textId="77777777" w:rsidR="00600E89" w:rsidRDefault="00600E89" w:rsidP="00207DC2">
      <w:pPr>
        <w:spacing w:line="340" w:lineRule="exact"/>
        <w:rPr>
          <w:szCs w:val="12"/>
        </w:rPr>
      </w:pPr>
    </w:p>
    <w:p w14:paraId="74F7E725" w14:textId="2CA3FFF1" w:rsidR="00966CEC" w:rsidRDefault="000F3189" w:rsidP="00A73F55">
      <w:pPr>
        <w:rPr>
          <w:rFonts w:ascii="ＭＳ ゴシック" w:eastAsia="ＭＳ ゴシック" w:hAnsi="ＭＳ ゴシック"/>
          <w:sz w:val="22"/>
        </w:rPr>
      </w:pPr>
      <w:r w:rsidRPr="00A73F55">
        <w:rPr>
          <w:rFonts w:asciiTheme="majorEastAsia" w:eastAsiaTheme="majorEastAsia" w:hAnsiTheme="majorEastAsia" w:hint="eastAsia"/>
          <w:b/>
          <w:color w:val="000000" w:themeColor="text1"/>
          <w:sz w:val="22"/>
        </w:rPr>
        <w:t>１０</w:t>
      </w:r>
      <w:r w:rsidR="00CD39EE">
        <w:rPr>
          <w:rFonts w:asciiTheme="majorEastAsia" w:eastAsiaTheme="majorEastAsia" w:hAnsiTheme="majorEastAsia" w:hint="eastAsia"/>
          <w:b/>
          <w:color w:val="000000" w:themeColor="text1"/>
          <w:sz w:val="22"/>
        </w:rPr>
        <w:t xml:space="preserve">　</w:t>
      </w:r>
      <w:r w:rsidRPr="00A73F55">
        <w:rPr>
          <w:rFonts w:asciiTheme="majorEastAsia" w:eastAsiaTheme="majorEastAsia" w:hAnsiTheme="majorEastAsia" w:hint="eastAsia"/>
          <w:b/>
          <w:color w:val="000000" w:themeColor="text1"/>
          <w:sz w:val="22"/>
        </w:rPr>
        <w:t>教材情報</w:t>
      </w:r>
    </w:p>
    <w:p w14:paraId="7EB29C04" w14:textId="77777777" w:rsidR="00CA2715" w:rsidRPr="00600E89" w:rsidRDefault="00CA2715" w:rsidP="00CA2715">
      <w:pPr>
        <w:spacing w:line="340" w:lineRule="exact"/>
        <w:rPr>
          <w:rFonts w:asciiTheme="minorEastAsia" w:hAnsiTheme="minorEastAsia"/>
          <w:b/>
          <w:bCs/>
          <w:sz w:val="22"/>
        </w:rPr>
      </w:pPr>
      <w:r w:rsidRPr="00600E89">
        <w:rPr>
          <w:rFonts w:asciiTheme="minorEastAsia" w:hAnsiTheme="minorEastAsia" w:hint="eastAsia"/>
          <w:b/>
          <w:bCs/>
          <w:sz w:val="22"/>
        </w:rPr>
        <w:t>・宇宙の身長って何だろう</w:t>
      </w:r>
    </w:p>
    <w:p w14:paraId="25184176" w14:textId="77777777" w:rsidR="00CA2715" w:rsidRPr="00600E89" w:rsidRDefault="00CA2715" w:rsidP="00CA2715">
      <w:pPr>
        <w:spacing w:line="340" w:lineRule="exact"/>
        <w:rPr>
          <w:rFonts w:asciiTheme="minorEastAsia" w:hAnsiTheme="minorEastAsia"/>
          <w:sz w:val="22"/>
        </w:rPr>
      </w:pPr>
      <w:r w:rsidRPr="00600E89">
        <w:rPr>
          <w:rFonts w:asciiTheme="minorEastAsia" w:hAnsiTheme="minorEastAsia"/>
          <w:sz w:val="22"/>
        </w:rPr>
        <w:t>https://trainlikeanastronaut.org/ja/whats-your-space-height/</w:t>
      </w:r>
    </w:p>
    <w:p w14:paraId="0243FBC7" w14:textId="49CA0BBB" w:rsidR="00CA2715" w:rsidRPr="00600E89" w:rsidRDefault="00CA2715" w:rsidP="00CA2715">
      <w:pPr>
        <w:spacing w:line="340" w:lineRule="exact"/>
        <w:rPr>
          <w:rFonts w:asciiTheme="minorEastAsia" w:hAnsiTheme="minorEastAsia"/>
          <w:sz w:val="22"/>
        </w:rPr>
      </w:pPr>
      <w:r w:rsidRPr="00600E89">
        <w:rPr>
          <w:rFonts w:asciiTheme="minorEastAsia" w:hAnsiTheme="minorEastAsia" w:hint="eastAsia"/>
          <w:sz w:val="22"/>
        </w:rPr>
        <w:t>※上記リンクの「アクティビティPDFのダウンロード」のボタンをクリックしてください。</w:t>
      </w:r>
    </w:p>
    <w:p w14:paraId="051EB66C" w14:textId="77777777" w:rsidR="00CA2715" w:rsidRPr="00600E89" w:rsidRDefault="00CA2715" w:rsidP="00CA2715">
      <w:pPr>
        <w:spacing w:line="340" w:lineRule="exact"/>
        <w:rPr>
          <w:rFonts w:asciiTheme="minorEastAsia" w:hAnsiTheme="minorEastAsia"/>
          <w:b/>
          <w:bCs/>
          <w:sz w:val="22"/>
        </w:rPr>
      </w:pPr>
      <w:r w:rsidRPr="00600E89">
        <w:rPr>
          <w:rFonts w:asciiTheme="minorEastAsia" w:hAnsiTheme="minorEastAsia" w:hint="eastAsia"/>
          <w:b/>
          <w:bCs/>
          <w:sz w:val="22"/>
        </w:rPr>
        <w:t>・What's Your Space Height?(動画。英語のみ）</w:t>
      </w:r>
    </w:p>
    <w:p w14:paraId="386E1D23" w14:textId="48743B12" w:rsidR="00CA2715" w:rsidRPr="00600E89" w:rsidRDefault="00CA2715" w:rsidP="00CA2715">
      <w:pPr>
        <w:spacing w:line="340" w:lineRule="exact"/>
        <w:rPr>
          <w:rFonts w:asciiTheme="minorEastAsia" w:hAnsiTheme="minorEastAsia"/>
          <w:sz w:val="22"/>
        </w:rPr>
      </w:pPr>
      <w:r w:rsidRPr="00600E89">
        <w:rPr>
          <w:rFonts w:asciiTheme="minorEastAsia" w:hAnsiTheme="minorEastAsia"/>
          <w:sz w:val="22"/>
        </w:rPr>
        <w:t>https://www.youtube.com/watch?v=HCfxtqWu65Q</w:t>
      </w:r>
    </w:p>
    <w:p w14:paraId="7360AC38" w14:textId="77777777" w:rsidR="00CA2715" w:rsidRPr="00600E89" w:rsidRDefault="00CA2715" w:rsidP="00CA2715">
      <w:pPr>
        <w:spacing w:line="340" w:lineRule="exact"/>
        <w:rPr>
          <w:rFonts w:asciiTheme="minorEastAsia" w:hAnsiTheme="minorEastAsia"/>
          <w:b/>
          <w:bCs/>
          <w:sz w:val="22"/>
        </w:rPr>
      </w:pPr>
      <w:r w:rsidRPr="00600E89">
        <w:rPr>
          <w:rFonts w:asciiTheme="minorEastAsia" w:hAnsiTheme="minorEastAsia" w:hint="eastAsia"/>
          <w:b/>
          <w:bCs/>
          <w:sz w:val="22"/>
        </w:rPr>
        <w:t>・ミッションX　公式サイト</w:t>
      </w:r>
    </w:p>
    <w:p w14:paraId="6754BB9B" w14:textId="2D9E7B0A" w:rsidR="00CA2715" w:rsidRPr="00600E89" w:rsidRDefault="00CA2715" w:rsidP="00CA2715">
      <w:pPr>
        <w:spacing w:line="340" w:lineRule="exact"/>
        <w:rPr>
          <w:rFonts w:asciiTheme="minorEastAsia" w:hAnsiTheme="minorEastAsia"/>
          <w:sz w:val="22"/>
        </w:rPr>
      </w:pPr>
      <w:r w:rsidRPr="00600E89">
        <w:rPr>
          <w:rFonts w:asciiTheme="minorEastAsia" w:hAnsiTheme="minorEastAsia"/>
          <w:sz w:val="22"/>
        </w:rPr>
        <w:t>https://trainlikeanastronaut.org/ja/</w:t>
      </w:r>
    </w:p>
    <w:p w14:paraId="38AE1B5A" w14:textId="77777777" w:rsidR="00CA2715" w:rsidRPr="00600E89" w:rsidRDefault="00CA2715" w:rsidP="00CA2715">
      <w:pPr>
        <w:spacing w:line="340" w:lineRule="exact"/>
        <w:rPr>
          <w:rFonts w:asciiTheme="minorEastAsia" w:hAnsiTheme="minorEastAsia"/>
          <w:b/>
          <w:bCs/>
          <w:sz w:val="22"/>
        </w:rPr>
      </w:pPr>
      <w:r w:rsidRPr="00600E89">
        <w:rPr>
          <w:rFonts w:asciiTheme="minorEastAsia" w:hAnsiTheme="minorEastAsia" w:hint="eastAsia"/>
          <w:b/>
          <w:bCs/>
          <w:sz w:val="22"/>
        </w:rPr>
        <w:t>・ミッションX　日本事務局サイト</w:t>
      </w:r>
    </w:p>
    <w:p w14:paraId="08F9AE66" w14:textId="2C77C7B9" w:rsidR="00CA2715" w:rsidRPr="00600E89" w:rsidRDefault="00CA2715" w:rsidP="00CA2715">
      <w:pPr>
        <w:spacing w:line="340" w:lineRule="exact"/>
        <w:rPr>
          <w:rFonts w:asciiTheme="minorEastAsia" w:hAnsiTheme="minorEastAsia"/>
          <w:sz w:val="22"/>
        </w:rPr>
      </w:pPr>
      <w:r w:rsidRPr="00600E89">
        <w:rPr>
          <w:rFonts w:asciiTheme="minorEastAsia" w:hAnsiTheme="minorEastAsia"/>
          <w:sz w:val="22"/>
        </w:rPr>
        <w:t>https://sites.google.com/view/mission-x-japan</w:t>
      </w:r>
    </w:p>
    <w:p w14:paraId="6DA42CD5" w14:textId="77777777" w:rsidR="00CA2715" w:rsidRPr="00600E89" w:rsidRDefault="00CA2715" w:rsidP="00CA2715">
      <w:pPr>
        <w:spacing w:line="340" w:lineRule="exact"/>
        <w:rPr>
          <w:rFonts w:asciiTheme="minorEastAsia" w:hAnsiTheme="minorEastAsia"/>
          <w:b/>
          <w:bCs/>
          <w:sz w:val="22"/>
        </w:rPr>
      </w:pPr>
      <w:r w:rsidRPr="00600E89">
        <w:rPr>
          <w:rFonts w:asciiTheme="minorEastAsia" w:hAnsiTheme="minorEastAsia" w:hint="eastAsia"/>
          <w:b/>
          <w:bCs/>
          <w:sz w:val="22"/>
        </w:rPr>
        <w:t>・ミッションX　JAXAのページ</w:t>
      </w:r>
    </w:p>
    <w:p w14:paraId="653D11CB" w14:textId="4E58E6E8" w:rsidR="000F3189" w:rsidRPr="00600E89" w:rsidRDefault="00CA2715" w:rsidP="00CA2715">
      <w:pPr>
        <w:spacing w:line="340" w:lineRule="exact"/>
        <w:rPr>
          <w:rFonts w:asciiTheme="minorEastAsia" w:hAnsiTheme="minorEastAsia"/>
          <w:sz w:val="22"/>
        </w:rPr>
      </w:pPr>
      <w:r w:rsidRPr="00600E89">
        <w:rPr>
          <w:rFonts w:asciiTheme="minorEastAsia" w:hAnsiTheme="minorEastAsia"/>
          <w:sz w:val="22"/>
        </w:rPr>
        <w:t>https://humans-in-space.jaxa.jp/biz-lab/news/detail/001153.html</w:t>
      </w:r>
    </w:p>
    <w:sectPr w:rsidR="000F3189" w:rsidRPr="00600E89" w:rsidSect="00A00D0B">
      <w:footerReference w:type="default" r:id="rId10"/>
      <w:pgSz w:w="11906" w:h="16838" w:code="9"/>
      <w:pgMar w:top="851" w:right="851" w:bottom="851" w:left="851" w:header="851" w:footer="283"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4718" w14:textId="77777777" w:rsidR="002F371B" w:rsidRDefault="002F371B" w:rsidP="002B09D2">
      <w:r>
        <w:separator/>
      </w:r>
    </w:p>
  </w:endnote>
  <w:endnote w:type="continuationSeparator" w:id="0">
    <w:p w14:paraId="2CB7E500" w14:textId="77777777" w:rsidR="002F371B" w:rsidRDefault="002F371B" w:rsidP="002B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517116"/>
      <w:docPartObj>
        <w:docPartGallery w:val="Page Numbers (Bottom of Page)"/>
        <w:docPartUnique/>
      </w:docPartObj>
    </w:sdtPr>
    <w:sdtEndPr/>
    <w:sdtContent>
      <w:p w14:paraId="0710B173" w14:textId="77777777" w:rsidR="007850E1" w:rsidRDefault="007850E1">
        <w:pPr>
          <w:pStyle w:val="a8"/>
          <w:jc w:val="center"/>
        </w:pPr>
        <w:r>
          <w:rPr>
            <w:rFonts w:asciiTheme="majorEastAsia" w:eastAsiaTheme="majorEastAsia" w:hAnsiTheme="majorEastAsia" w:hint="eastAsia"/>
          </w:rPr>
          <w:t>小・算</w:t>
        </w:r>
        <w:r w:rsidRPr="00A00D0B">
          <w:rPr>
            <w:rFonts w:asciiTheme="majorEastAsia" w:eastAsiaTheme="majorEastAsia" w:hAnsiTheme="majorEastAsia" w:hint="eastAsia"/>
          </w:rPr>
          <w:t>－</w:t>
        </w:r>
        <w:r w:rsidRPr="00A00D0B">
          <w:rPr>
            <w:rFonts w:asciiTheme="majorEastAsia" w:eastAsiaTheme="majorEastAsia" w:hAnsiTheme="majorEastAsia"/>
          </w:rPr>
          <w:fldChar w:fldCharType="begin"/>
        </w:r>
        <w:r w:rsidRPr="00A00D0B">
          <w:rPr>
            <w:rFonts w:asciiTheme="majorEastAsia" w:eastAsiaTheme="majorEastAsia" w:hAnsiTheme="majorEastAsia"/>
          </w:rPr>
          <w:instrText>PAGE   \* MERGEFORMAT</w:instrText>
        </w:r>
        <w:r w:rsidRPr="00A00D0B">
          <w:rPr>
            <w:rFonts w:asciiTheme="majorEastAsia" w:eastAsiaTheme="majorEastAsia" w:hAnsiTheme="majorEastAsia"/>
          </w:rPr>
          <w:fldChar w:fldCharType="separate"/>
        </w:r>
        <w:r w:rsidRPr="00EB27C0">
          <w:rPr>
            <w:rFonts w:asciiTheme="majorEastAsia" w:eastAsiaTheme="majorEastAsia" w:hAnsiTheme="majorEastAsia"/>
            <w:noProof/>
            <w:lang w:val="ja-JP"/>
          </w:rPr>
          <w:t>2</w:t>
        </w:r>
        <w:r w:rsidRPr="00A00D0B">
          <w:rPr>
            <w:rFonts w:asciiTheme="majorEastAsia" w:eastAsiaTheme="majorEastAsia" w:hAnsiTheme="majorEastAsia"/>
          </w:rPr>
          <w:fldChar w:fldCharType="end"/>
        </w:r>
      </w:p>
    </w:sdtContent>
  </w:sdt>
  <w:p w14:paraId="26744BFD" w14:textId="77777777" w:rsidR="007850E1" w:rsidRDefault="007850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D425" w14:textId="77777777" w:rsidR="002F371B" w:rsidRDefault="002F371B" w:rsidP="002B09D2">
      <w:r>
        <w:separator/>
      </w:r>
    </w:p>
  </w:footnote>
  <w:footnote w:type="continuationSeparator" w:id="0">
    <w:p w14:paraId="1D5DC3FE" w14:textId="77777777" w:rsidR="002F371B" w:rsidRDefault="002F371B" w:rsidP="002B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315"/>
    <w:multiLevelType w:val="hybridMultilevel"/>
    <w:tmpl w:val="DF648C50"/>
    <w:lvl w:ilvl="0" w:tplc="5D5CFCB2">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ED4409"/>
    <w:multiLevelType w:val="hybridMultilevel"/>
    <w:tmpl w:val="33CA40A8"/>
    <w:lvl w:ilvl="0" w:tplc="A9105D8C">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0E52DA"/>
    <w:multiLevelType w:val="hybridMultilevel"/>
    <w:tmpl w:val="1EF4EB04"/>
    <w:lvl w:ilvl="0" w:tplc="984898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A4A53"/>
    <w:multiLevelType w:val="hybridMultilevel"/>
    <w:tmpl w:val="0F34A9D4"/>
    <w:lvl w:ilvl="0" w:tplc="B8F0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61A3A"/>
    <w:multiLevelType w:val="hybridMultilevel"/>
    <w:tmpl w:val="CAB8AEAC"/>
    <w:lvl w:ilvl="0" w:tplc="547EE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F34EC1"/>
    <w:multiLevelType w:val="hybridMultilevel"/>
    <w:tmpl w:val="0E7C0CC2"/>
    <w:lvl w:ilvl="0" w:tplc="90243F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0A4EC8"/>
    <w:multiLevelType w:val="hybridMultilevel"/>
    <w:tmpl w:val="AA62225E"/>
    <w:lvl w:ilvl="0" w:tplc="81E23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9C134D"/>
    <w:multiLevelType w:val="hybridMultilevel"/>
    <w:tmpl w:val="396077BC"/>
    <w:lvl w:ilvl="0" w:tplc="61D6CA78">
      <w:start w:val="1"/>
      <w:numFmt w:val="decimalEnclosedCircle"/>
      <w:lvlText w:val="%1"/>
      <w:lvlJc w:val="left"/>
      <w:pPr>
        <w:ind w:left="360" w:hanging="360"/>
      </w:pPr>
      <w:rPr>
        <w:rFonts w:hint="default"/>
      </w:rPr>
    </w:lvl>
    <w:lvl w:ilvl="1" w:tplc="0010E4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157A48"/>
    <w:multiLevelType w:val="hybridMultilevel"/>
    <w:tmpl w:val="E432D64A"/>
    <w:lvl w:ilvl="0" w:tplc="5E50B70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02B56"/>
    <w:multiLevelType w:val="hybridMultilevel"/>
    <w:tmpl w:val="6B32FDA2"/>
    <w:lvl w:ilvl="0" w:tplc="5F9A1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96988"/>
    <w:multiLevelType w:val="hybridMultilevel"/>
    <w:tmpl w:val="3D7657FE"/>
    <w:lvl w:ilvl="0" w:tplc="6888B5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AC53A4"/>
    <w:multiLevelType w:val="hybridMultilevel"/>
    <w:tmpl w:val="95EC1734"/>
    <w:lvl w:ilvl="0" w:tplc="D88C1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B632F"/>
    <w:multiLevelType w:val="hybridMultilevel"/>
    <w:tmpl w:val="AF1A105C"/>
    <w:lvl w:ilvl="0" w:tplc="CA8E3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10"/>
  </w:num>
  <w:num w:numId="4">
    <w:abstractNumId w:val="2"/>
  </w:num>
  <w:num w:numId="5">
    <w:abstractNumId w:val="5"/>
  </w:num>
  <w:num w:numId="6">
    <w:abstractNumId w:val="0"/>
  </w:num>
  <w:num w:numId="7">
    <w:abstractNumId w:val="9"/>
  </w:num>
  <w:num w:numId="8">
    <w:abstractNumId w:val="11"/>
  </w:num>
  <w:num w:numId="9">
    <w:abstractNumId w:val="4"/>
  </w:num>
  <w:num w:numId="10">
    <w:abstractNumId w:val="6"/>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70"/>
    <w:rsid w:val="00016CB1"/>
    <w:rsid w:val="00022DAF"/>
    <w:rsid w:val="00024416"/>
    <w:rsid w:val="0002627A"/>
    <w:rsid w:val="000322C2"/>
    <w:rsid w:val="00034AAB"/>
    <w:rsid w:val="00041D0E"/>
    <w:rsid w:val="00045936"/>
    <w:rsid w:val="00047B39"/>
    <w:rsid w:val="000520CD"/>
    <w:rsid w:val="00067753"/>
    <w:rsid w:val="00073529"/>
    <w:rsid w:val="00075F90"/>
    <w:rsid w:val="000804F7"/>
    <w:rsid w:val="00082F38"/>
    <w:rsid w:val="00090A2B"/>
    <w:rsid w:val="00090F1A"/>
    <w:rsid w:val="000A07CE"/>
    <w:rsid w:val="000A520A"/>
    <w:rsid w:val="000B058F"/>
    <w:rsid w:val="000B088A"/>
    <w:rsid w:val="000B53A6"/>
    <w:rsid w:val="000C10CD"/>
    <w:rsid w:val="000C4624"/>
    <w:rsid w:val="000C5E47"/>
    <w:rsid w:val="000D52BD"/>
    <w:rsid w:val="000E44B9"/>
    <w:rsid w:val="000E52FC"/>
    <w:rsid w:val="000E665A"/>
    <w:rsid w:val="000F3189"/>
    <w:rsid w:val="000F6EF8"/>
    <w:rsid w:val="0010098F"/>
    <w:rsid w:val="00103C1E"/>
    <w:rsid w:val="00112345"/>
    <w:rsid w:val="0011661E"/>
    <w:rsid w:val="00126189"/>
    <w:rsid w:val="00130E56"/>
    <w:rsid w:val="001318D2"/>
    <w:rsid w:val="00131DAE"/>
    <w:rsid w:val="00133D32"/>
    <w:rsid w:val="00137059"/>
    <w:rsid w:val="00161AC5"/>
    <w:rsid w:val="00163C4C"/>
    <w:rsid w:val="00167F2A"/>
    <w:rsid w:val="00177AE7"/>
    <w:rsid w:val="001836D8"/>
    <w:rsid w:val="00184ED0"/>
    <w:rsid w:val="001914F4"/>
    <w:rsid w:val="001971E4"/>
    <w:rsid w:val="00197658"/>
    <w:rsid w:val="001A5158"/>
    <w:rsid w:val="001B53EB"/>
    <w:rsid w:val="001B5F0F"/>
    <w:rsid w:val="001D178F"/>
    <w:rsid w:val="001E1754"/>
    <w:rsid w:val="001E1EC1"/>
    <w:rsid w:val="001E354B"/>
    <w:rsid w:val="001E7031"/>
    <w:rsid w:val="00203775"/>
    <w:rsid w:val="00203DFB"/>
    <w:rsid w:val="00207DC2"/>
    <w:rsid w:val="002147E7"/>
    <w:rsid w:val="00217C36"/>
    <w:rsid w:val="00221102"/>
    <w:rsid w:val="0022339B"/>
    <w:rsid w:val="00234381"/>
    <w:rsid w:val="002347E0"/>
    <w:rsid w:val="00235E8B"/>
    <w:rsid w:val="00236E55"/>
    <w:rsid w:val="00240035"/>
    <w:rsid w:val="00242DFA"/>
    <w:rsid w:val="00254A84"/>
    <w:rsid w:val="00257AFC"/>
    <w:rsid w:val="00260847"/>
    <w:rsid w:val="002641DF"/>
    <w:rsid w:val="00270923"/>
    <w:rsid w:val="00272841"/>
    <w:rsid w:val="00272F19"/>
    <w:rsid w:val="00297AF3"/>
    <w:rsid w:val="00297D0F"/>
    <w:rsid w:val="002A6691"/>
    <w:rsid w:val="002A7469"/>
    <w:rsid w:val="002B09D2"/>
    <w:rsid w:val="002B12F8"/>
    <w:rsid w:val="002C2DF9"/>
    <w:rsid w:val="002C64D4"/>
    <w:rsid w:val="002D67DC"/>
    <w:rsid w:val="002E282F"/>
    <w:rsid w:val="002E39BE"/>
    <w:rsid w:val="002F371B"/>
    <w:rsid w:val="00303B13"/>
    <w:rsid w:val="00317026"/>
    <w:rsid w:val="0032058B"/>
    <w:rsid w:val="0032165F"/>
    <w:rsid w:val="00325EF0"/>
    <w:rsid w:val="00326294"/>
    <w:rsid w:val="00344188"/>
    <w:rsid w:val="00344F88"/>
    <w:rsid w:val="00370118"/>
    <w:rsid w:val="003829E2"/>
    <w:rsid w:val="00387E5C"/>
    <w:rsid w:val="003920A8"/>
    <w:rsid w:val="003963E1"/>
    <w:rsid w:val="003A0594"/>
    <w:rsid w:val="003B1292"/>
    <w:rsid w:val="003B6E50"/>
    <w:rsid w:val="003B774E"/>
    <w:rsid w:val="003C478C"/>
    <w:rsid w:val="003C781B"/>
    <w:rsid w:val="003D3F70"/>
    <w:rsid w:val="003D56EC"/>
    <w:rsid w:val="003F7C8A"/>
    <w:rsid w:val="004011A4"/>
    <w:rsid w:val="00406A65"/>
    <w:rsid w:val="00406D3D"/>
    <w:rsid w:val="00412BC9"/>
    <w:rsid w:val="004159C0"/>
    <w:rsid w:val="00416320"/>
    <w:rsid w:val="00426524"/>
    <w:rsid w:val="0043052D"/>
    <w:rsid w:val="00430691"/>
    <w:rsid w:val="004328E3"/>
    <w:rsid w:val="004451C8"/>
    <w:rsid w:val="00453E0B"/>
    <w:rsid w:val="00454B14"/>
    <w:rsid w:val="00455A17"/>
    <w:rsid w:val="00460FA5"/>
    <w:rsid w:val="00474F17"/>
    <w:rsid w:val="00480932"/>
    <w:rsid w:val="004877C3"/>
    <w:rsid w:val="004A0A28"/>
    <w:rsid w:val="004A5792"/>
    <w:rsid w:val="004B5817"/>
    <w:rsid w:val="004C1F63"/>
    <w:rsid w:val="004C3C37"/>
    <w:rsid w:val="004C7385"/>
    <w:rsid w:val="004D5EFE"/>
    <w:rsid w:val="004E49CD"/>
    <w:rsid w:val="004F1061"/>
    <w:rsid w:val="004F6052"/>
    <w:rsid w:val="004F635F"/>
    <w:rsid w:val="00503320"/>
    <w:rsid w:val="00512849"/>
    <w:rsid w:val="00512C2A"/>
    <w:rsid w:val="0051303F"/>
    <w:rsid w:val="00521DF9"/>
    <w:rsid w:val="0053082C"/>
    <w:rsid w:val="00535991"/>
    <w:rsid w:val="00541081"/>
    <w:rsid w:val="0054288A"/>
    <w:rsid w:val="00545911"/>
    <w:rsid w:val="005549DA"/>
    <w:rsid w:val="00570613"/>
    <w:rsid w:val="00577E44"/>
    <w:rsid w:val="00584575"/>
    <w:rsid w:val="00586548"/>
    <w:rsid w:val="005945C5"/>
    <w:rsid w:val="00594D85"/>
    <w:rsid w:val="00596E29"/>
    <w:rsid w:val="005A0DD2"/>
    <w:rsid w:val="005A5424"/>
    <w:rsid w:val="005B117B"/>
    <w:rsid w:val="005B4E5F"/>
    <w:rsid w:val="005C0E5C"/>
    <w:rsid w:val="005C535A"/>
    <w:rsid w:val="005C7CDF"/>
    <w:rsid w:val="005E2936"/>
    <w:rsid w:val="005F233D"/>
    <w:rsid w:val="005F7B1A"/>
    <w:rsid w:val="00600E89"/>
    <w:rsid w:val="00610062"/>
    <w:rsid w:val="006131BB"/>
    <w:rsid w:val="00614130"/>
    <w:rsid w:val="0062632E"/>
    <w:rsid w:val="0062730E"/>
    <w:rsid w:val="00630F06"/>
    <w:rsid w:val="00631EDE"/>
    <w:rsid w:val="0063570C"/>
    <w:rsid w:val="00637786"/>
    <w:rsid w:val="00661BFC"/>
    <w:rsid w:val="00662249"/>
    <w:rsid w:val="006630F2"/>
    <w:rsid w:val="00671AAE"/>
    <w:rsid w:val="00676510"/>
    <w:rsid w:val="00676FBD"/>
    <w:rsid w:val="00677A81"/>
    <w:rsid w:val="00677B7E"/>
    <w:rsid w:val="006801BC"/>
    <w:rsid w:val="00681925"/>
    <w:rsid w:val="00683FCB"/>
    <w:rsid w:val="0069726C"/>
    <w:rsid w:val="006A4116"/>
    <w:rsid w:val="006E1FF1"/>
    <w:rsid w:val="006E5429"/>
    <w:rsid w:val="006E6983"/>
    <w:rsid w:val="006E6C11"/>
    <w:rsid w:val="006E7ACB"/>
    <w:rsid w:val="00710ADA"/>
    <w:rsid w:val="00710EA3"/>
    <w:rsid w:val="00712CAD"/>
    <w:rsid w:val="00713278"/>
    <w:rsid w:val="00722D77"/>
    <w:rsid w:val="00745008"/>
    <w:rsid w:val="00750DAD"/>
    <w:rsid w:val="00754157"/>
    <w:rsid w:val="00776361"/>
    <w:rsid w:val="00781E16"/>
    <w:rsid w:val="0078233C"/>
    <w:rsid w:val="00782DA2"/>
    <w:rsid w:val="00783692"/>
    <w:rsid w:val="00783B5F"/>
    <w:rsid w:val="0078405E"/>
    <w:rsid w:val="007850E1"/>
    <w:rsid w:val="00791198"/>
    <w:rsid w:val="007A1EAA"/>
    <w:rsid w:val="007A2B1D"/>
    <w:rsid w:val="007A5EC0"/>
    <w:rsid w:val="007B3E83"/>
    <w:rsid w:val="007B406D"/>
    <w:rsid w:val="007B4214"/>
    <w:rsid w:val="007B6122"/>
    <w:rsid w:val="007C13B8"/>
    <w:rsid w:val="007C367F"/>
    <w:rsid w:val="007C462C"/>
    <w:rsid w:val="007C5B7D"/>
    <w:rsid w:val="007C5EDC"/>
    <w:rsid w:val="007D07E6"/>
    <w:rsid w:val="007D3067"/>
    <w:rsid w:val="007D6511"/>
    <w:rsid w:val="007E7B09"/>
    <w:rsid w:val="007F1690"/>
    <w:rsid w:val="007F5BC0"/>
    <w:rsid w:val="008007A7"/>
    <w:rsid w:val="00803E93"/>
    <w:rsid w:val="00806BEA"/>
    <w:rsid w:val="008076B6"/>
    <w:rsid w:val="00813AA6"/>
    <w:rsid w:val="00821D5B"/>
    <w:rsid w:val="00822836"/>
    <w:rsid w:val="0082365E"/>
    <w:rsid w:val="008343AC"/>
    <w:rsid w:val="00835605"/>
    <w:rsid w:val="00836D8F"/>
    <w:rsid w:val="00845165"/>
    <w:rsid w:val="00846FA5"/>
    <w:rsid w:val="00847C1C"/>
    <w:rsid w:val="00850799"/>
    <w:rsid w:val="00861D35"/>
    <w:rsid w:val="0087430D"/>
    <w:rsid w:val="00876104"/>
    <w:rsid w:val="008800CC"/>
    <w:rsid w:val="00880D77"/>
    <w:rsid w:val="00881F0D"/>
    <w:rsid w:val="00882CDA"/>
    <w:rsid w:val="00885A3E"/>
    <w:rsid w:val="008947D5"/>
    <w:rsid w:val="00894BC8"/>
    <w:rsid w:val="008A2B87"/>
    <w:rsid w:val="008A56CF"/>
    <w:rsid w:val="008B0C62"/>
    <w:rsid w:val="008C08AF"/>
    <w:rsid w:val="008E0F7E"/>
    <w:rsid w:val="008E11E9"/>
    <w:rsid w:val="008E1D37"/>
    <w:rsid w:val="00900DB6"/>
    <w:rsid w:val="00910C12"/>
    <w:rsid w:val="00914D39"/>
    <w:rsid w:val="009232A0"/>
    <w:rsid w:val="0092689F"/>
    <w:rsid w:val="009367F3"/>
    <w:rsid w:val="00937E51"/>
    <w:rsid w:val="00941053"/>
    <w:rsid w:val="00944F55"/>
    <w:rsid w:val="0094503D"/>
    <w:rsid w:val="00947B24"/>
    <w:rsid w:val="00954990"/>
    <w:rsid w:val="009568EF"/>
    <w:rsid w:val="00956A28"/>
    <w:rsid w:val="00961577"/>
    <w:rsid w:val="00966CEC"/>
    <w:rsid w:val="009924DB"/>
    <w:rsid w:val="009966B3"/>
    <w:rsid w:val="009A0537"/>
    <w:rsid w:val="009A2326"/>
    <w:rsid w:val="009B0110"/>
    <w:rsid w:val="009B3C98"/>
    <w:rsid w:val="009C2D1D"/>
    <w:rsid w:val="009C43F2"/>
    <w:rsid w:val="009C7753"/>
    <w:rsid w:val="009D40D5"/>
    <w:rsid w:val="009D73A1"/>
    <w:rsid w:val="009E2715"/>
    <w:rsid w:val="009E4578"/>
    <w:rsid w:val="009E4CA0"/>
    <w:rsid w:val="009F000E"/>
    <w:rsid w:val="009F0E1D"/>
    <w:rsid w:val="009F45FD"/>
    <w:rsid w:val="009F55CA"/>
    <w:rsid w:val="00A003A5"/>
    <w:rsid w:val="00A00D0B"/>
    <w:rsid w:val="00A13D66"/>
    <w:rsid w:val="00A158DA"/>
    <w:rsid w:val="00A23CE6"/>
    <w:rsid w:val="00A248D8"/>
    <w:rsid w:val="00A313F6"/>
    <w:rsid w:val="00A31FF8"/>
    <w:rsid w:val="00A3257D"/>
    <w:rsid w:val="00A447FE"/>
    <w:rsid w:val="00A56AEE"/>
    <w:rsid w:val="00A6043A"/>
    <w:rsid w:val="00A60ADD"/>
    <w:rsid w:val="00A63546"/>
    <w:rsid w:val="00A73F55"/>
    <w:rsid w:val="00A75EFF"/>
    <w:rsid w:val="00A81529"/>
    <w:rsid w:val="00A82FB4"/>
    <w:rsid w:val="00AA5253"/>
    <w:rsid w:val="00AB3DB2"/>
    <w:rsid w:val="00AC0BA7"/>
    <w:rsid w:val="00AC6D8F"/>
    <w:rsid w:val="00AC7672"/>
    <w:rsid w:val="00AE1202"/>
    <w:rsid w:val="00B20F3A"/>
    <w:rsid w:val="00B311AF"/>
    <w:rsid w:val="00B37257"/>
    <w:rsid w:val="00B40478"/>
    <w:rsid w:val="00B41DC7"/>
    <w:rsid w:val="00B51C43"/>
    <w:rsid w:val="00B6083B"/>
    <w:rsid w:val="00B616E9"/>
    <w:rsid w:val="00B62328"/>
    <w:rsid w:val="00B667CD"/>
    <w:rsid w:val="00B74340"/>
    <w:rsid w:val="00B75C84"/>
    <w:rsid w:val="00B771C0"/>
    <w:rsid w:val="00B80B75"/>
    <w:rsid w:val="00B868CA"/>
    <w:rsid w:val="00B879FB"/>
    <w:rsid w:val="00B90DDD"/>
    <w:rsid w:val="00B912EE"/>
    <w:rsid w:val="00BA0081"/>
    <w:rsid w:val="00BA040B"/>
    <w:rsid w:val="00BA7427"/>
    <w:rsid w:val="00BB0066"/>
    <w:rsid w:val="00BB2FD9"/>
    <w:rsid w:val="00BB5C94"/>
    <w:rsid w:val="00BB7CBB"/>
    <w:rsid w:val="00BC4093"/>
    <w:rsid w:val="00BC56E8"/>
    <w:rsid w:val="00BC6E69"/>
    <w:rsid w:val="00BD6F5A"/>
    <w:rsid w:val="00BE326D"/>
    <w:rsid w:val="00BE61EB"/>
    <w:rsid w:val="00BF4488"/>
    <w:rsid w:val="00C01B01"/>
    <w:rsid w:val="00C023B4"/>
    <w:rsid w:val="00C0584C"/>
    <w:rsid w:val="00C059FF"/>
    <w:rsid w:val="00C124F5"/>
    <w:rsid w:val="00C22F83"/>
    <w:rsid w:val="00C273AB"/>
    <w:rsid w:val="00C323C4"/>
    <w:rsid w:val="00C351DA"/>
    <w:rsid w:val="00C36076"/>
    <w:rsid w:val="00C376F3"/>
    <w:rsid w:val="00C4734C"/>
    <w:rsid w:val="00C630CE"/>
    <w:rsid w:val="00C65F4C"/>
    <w:rsid w:val="00C660BF"/>
    <w:rsid w:val="00C661D6"/>
    <w:rsid w:val="00C67CAB"/>
    <w:rsid w:val="00C72D44"/>
    <w:rsid w:val="00C921DE"/>
    <w:rsid w:val="00C97F75"/>
    <w:rsid w:val="00CA2715"/>
    <w:rsid w:val="00CB26FF"/>
    <w:rsid w:val="00CB52F2"/>
    <w:rsid w:val="00CB76DE"/>
    <w:rsid w:val="00CC7938"/>
    <w:rsid w:val="00CD39EE"/>
    <w:rsid w:val="00CD607B"/>
    <w:rsid w:val="00CE04D3"/>
    <w:rsid w:val="00CE14E6"/>
    <w:rsid w:val="00CF7DCE"/>
    <w:rsid w:val="00D05AD1"/>
    <w:rsid w:val="00D06D9D"/>
    <w:rsid w:val="00D11864"/>
    <w:rsid w:val="00D13453"/>
    <w:rsid w:val="00D154CD"/>
    <w:rsid w:val="00D2676C"/>
    <w:rsid w:val="00D27904"/>
    <w:rsid w:val="00D30F31"/>
    <w:rsid w:val="00D33865"/>
    <w:rsid w:val="00D50403"/>
    <w:rsid w:val="00D60E94"/>
    <w:rsid w:val="00D6767B"/>
    <w:rsid w:val="00D6771E"/>
    <w:rsid w:val="00D7046F"/>
    <w:rsid w:val="00D70CE0"/>
    <w:rsid w:val="00D85975"/>
    <w:rsid w:val="00D92BF3"/>
    <w:rsid w:val="00D95156"/>
    <w:rsid w:val="00DA5ADB"/>
    <w:rsid w:val="00DB0CB0"/>
    <w:rsid w:val="00DB2B49"/>
    <w:rsid w:val="00DC4A73"/>
    <w:rsid w:val="00DC4CA0"/>
    <w:rsid w:val="00DC7FA9"/>
    <w:rsid w:val="00DE0EAC"/>
    <w:rsid w:val="00DF2167"/>
    <w:rsid w:val="00DF7D22"/>
    <w:rsid w:val="00DF7FDE"/>
    <w:rsid w:val="00E24D96"/>
    <w:rsid w:val="00E311D9"/>
    <w:rsid w:val="00E31B49"/>
    <w:rsid w:val="00E405A1"/>
    <w:rsid w:val="00E43BB5"/>
    <w:rsid w:val="00E51A46"/>
    <w:rsid w:val="00E530C9"/>
    <w:rsid w:val="00E54094"/>
    <w:rsid w:val="00E54F73"/>
    <w:rsid w:val="00E55618"/>
    <w:rsid w:val="00E5676B"/>
    <w:rsid w:val="00E56C0A"/>
    <w:rsid w:val="00E636D6"/>
    <w:rsid w:val="00E637EE"/>
    <w:rsid w:val="00E65465"/>
    <w:rsid w:val="00E67120"/>
    <w:rsid w:val="00E71C4A"/>
    <w:rsid w:val="00E859FF"/>
    <w:rsid w:val="00E8689B"/>
    <w:rsid w:val="00E87662"/>
    <w:rsid w:val="00E90241"/>
    <w:rsid w:val="00E95CBE"/>
    <w:rsid w:val="00E97900"/>
    <w:rsid w:val="00EA1CFA"/>
    <w:rsid w:val="00EA32FB"/>
    <w:rsid w:val="00EA4612"/>
    <w:rsid w:val="00EB27C0"/>
    <w:rsid w:val="00EC5DE7"/>
    <w:rsid w:val="00EE1B76"/>
    <w:rsid w:val="00EE62D4"/>
    <w:rsid w:val="00F0296B"/>
    <w:rsid w:val="00F05CE4"/>
    <w:rsid w:val="00F15821"/>
    <w:rsid w:val="00F40154"/>
    <w:rsid w:val="00F403B7"/>
    <w:rsid w:val="00F46281"/>
    <w:rsid w:val="00F52385"/>
    <w:rsid w:val="00F576DA"/>
    <w:rsid w:val="00F640B5"/>
    <w:rsid w:val="00F67302"/>
    <w:rsid w:val="00F70E59"/>
    <w:rsid w:val="00F726CB"/>
    <w:rsid w:val="00F80C96"/>
    <w:rsid w:val="00FB23AF"/>
    <w:rsid w:val="00FB67A3"/>
    <w:rsid w:val="00FC4CA0"/>
    <w:rsid w:val="00FC627C"/>
    <w:rsid w:val="00FF1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342284"/>
  <w15:docId w15:val="{BEC5564D-5EE3-4BFB-B6D9-47BE7DE0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09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09D2"/>
    <w:rPr>
      <w:rFonts w:asciiTheme="majorHAnsi" w:eastAsiaTheme="majorEastAsia" w:hAnsiTheme="majorHAnsi" w:cstheme="majorBidi"/>
      <w:sz w:val="18"/>
      <w:szCs w:val="18"/>
    </w:rPr>
  </w:style>
  <w:style w:type="paragraph" w:styleId="a6">
    <w:name w:val="header"/>
    <w:basedOn w:val="a"/>
    <w:link w:val="a7"/>
    <w:uiPriority w:val="99"/>
    <w:unhideWhenUsed/>
    <w:rsid w:val="002B09D2"/>
    <w:pPr>
      <w:tabs>
        <w:tab w:val="center" w:pos="4252"/>
        <w:tab w:val="right" w:pos="8504"/>
      </w:tabs>
      <w:snapToGrid w:val="0"/>
    </w:pPr>
  </w:style>
  <w:style w:type="character" w:customStyle="1" w:styleId="a7">
    <w:name w:val="ヘッダー (文字)"/>
    <w:basedOn w:val="a0"/>
    <w:link w:val="a6"/>
    <w:uiPriority w:val="99"/>
    <w:rsid w:val="002B09D2"/>
  </w:style>
  <w:style w:type="paragraph" w:styleId="a8">
    <w:name w:val="footer"/>
    <w:basedOn w:val="a"/>
    <w:link w:val="a9"/>
    <w:uiPriority w:val="99"/>
    <w:unhideWhenUsed/>
    <w:rsid w:val="002B09D2"/>
    <w:pPr>
      <w:tabs>
        <w:tab w:val="center" w:pos="4252"/>
        <w:tab w:val="right" w:pos="8504"/>
      </w:tabs>
      <w:snapToGrid w:val="0"/>
    </w:pPr>
  </w:style>
  <w:style w:type="character" w:customStyle="1" w:styleId="a9">
    <w:name w:val="フッター (文字)"/>
    <w:basedOn w:val="a0"/>
    <w:link w:val="a8"/>
    <w:uiPriority w:val="99"/>
    <w:rsid w:val="002B09D2"/>
  </w:style>
  <w:style w:type="paragraph" w:styleId="aa">
    <w:name w:val="List Paragraph"/>
    <w:basedOn w:val="a"/>
    <w:uiPriority w:val="34"/>
    <w:qFormat/>
    <w:rsid w:val="00A3257D"/>
    <w:pPr>
      <w:ind w:leftChars="400" w:left="840"/>
    </w:pPr>
  </w:style>
  <w:style w:type="character" w:styleId="ab">
    <w:name w:val="Hyperlink"/>
    <w:basedOn w:val="a0"/>
    <w:uiPriority w:val="99"/>
    <w:unhideWhenUsed/>
    <w:rsid w:val="00325EF0"/>
    <w:rPr>
      <w:color w:val="0000FF" w:themeColor="hyperlink"/>
      <w:u w:val="single"/>
    </w:rPr>
  </w:style>
  <w:style w:type="character" w:styleId="ac">
    <w:name w:val="FollowedHyperlink"/>
    <w:basedOn w:val="a0"/>
    <w:uiPriority w:val="99"/>
    <w:semiHidden/>
    <w:unhideWhenUsed/>
    <w:rsid w:val="00325EF0"/>
    <w:rPr>
      <w:color w:val="800080" w:themeColor="followedHyperlink"/>
      <w:u w:val="single"/>
    </w:rPr>
  </w:style>
  <w:style w:type="character" w:styleId="ad">
    <w:name w:val="annotation reference"/>
    <w:basedOn w:val="a0"/>
    <w:uiPriority w:val="99"/>
    <w:semiHidden/>
    <w:unhideWhenUsed/>
    <w:rsid w:val="006E5429"/>
    <w:rPr>
      <w:sz w:val="18"/>
      <w:szCs w:val="18"/>
    </w:rPr>
  </w:style>
  <w:style w:type="paragraph" w:styleId="ae">
    <w:name w:val="annotation text"/>
    <w:basedOn w:val="a"/>
    <w:link w:val="af"/>
    <w:uiPriority w:val="99"/>
    <w:semiHidden/>
    <w:unhideWhenUsed/>
    <w:rsid w:val="006E5429"/>
    <w:pPr>
      <w:jc w:val="left"/>
    </w:pPr>
  </w:style>
  <w:style w:type="character" w:customStyle="1" w:styleId="af">
    <w:name w:val="コメント文字列 (文字)"/>
    <w:basedOn w:val="a0"/>
    <w:link w:val="ae"/>
    <w:uiPriority w:val="99"/>
    <w:semiHidden/>
    <w:rsid w:val="006E5429"/>
  </w:style>
  <w:style w:type="paragraph" w:styleId="af0">
    <w:name w:val="annotation subject"/>
    <w:basedOn w:val="ae"/>
    <w:next w:val="ae"/>
    <w:link w:val="af1"/>
    <w:uiPriority w:val="99"/>
    <w:semiHidden/>
    <w:unhideWhenUsed/>
    <w:rsid w:val="006E5429"/>
    <w:rPr>
      <w:b/>
      <w:bCs/>
    </w:rPr>
  </w:style>
  <w:style w:type="character" w:customStyle="1" w:styleId="af1">
    <w:name w:val="コメント内容 (文字)"/>
    <w:basedOn w:val="af"/>
    <w:link w:val="af0"/>
    <w:uiPriority w:val="99"/>
    <w:semiHidden/>
    <w:rsid w:val="006E5429"/>
    <w:rPr>
      <w:b/>
      <w:bCs/>
    </w:rPr>
  </w:style>
  <w:style w:type="paragraph" w:styleId="af2">
    <w:name w:val="Revision"/>
    <w:hidden/>
    <w:uiPriority w:val="99"/>
    <w:semiHidden/>
    <w:rsid w:val="00234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6555">
      <w:bodyDiv w:val="1"/>
      <w:marLeft w:val="0"/>
      <w:marRight w:val="0"/>
      <w:marTop w:val="0"/>
      <w:marBottom w:val="0"/>
      <w:divBdr>
        <w:top w:val="none" w:sz="0" w:space="0" w:color="auto"/>
        <w:left w:val="none" w:sz="0" w:space="0" w:color="auto"/>
        <w:bottom w:val="none" w:sz="0" w:space="0" w:color="auto"/>
        <w:right w:val="none" w:sz="0" w:space="0" w:color="auto"/>
      </w:divBdr>
    </w:div>
    <w:div w:id="58478550">
      <w:bodyDiv w:val="1"/>
      <w:marLeft w:val="0"/>
      <w:marRight w:val="0"/>
      <w:marTop w:val="0"/>
      <w:marBottom w:val="0"/>
      <w:divBdr>
        <w:top w:val="none" w:sz="0" w:space="0" w:color="auto"/>
        <w:left w:val="none" w:sz="0" w:space="0" w:color="auto"/>
        <w:bottom w:val="none" w:sz="0" w:space="0" w:color="auto"/>
        <w:right w:val="none" w:sz="0" w:space="0" w:color="auto"/>
      </w:divBdr>
    </w:div>
    <w:div w:id="123276229">
      <w:bodyDiv w:val="1"/>
      <w:marLeft w:val="0"/>
      <w:marRight w:val="0"/>
      <w:marTop w:val="0"/>
      <w:marBottom w:val="0"/>
      <w:divBdr>
        <w:top w:val="none" w:sz="0" w:space="0" w:color="auto"/>
        <w:left w:val="none" w:sz="0" w:space="0" w:color="auto"/>
        <w:bottom w:val="none" w:sz="0" w:space="0" w:color="auto"/>
        <w:right w:val="none" w:sz="0" w:space="0" w:color="auto"/>
      </w:divBdr>
    </w:div>
    <w:div w:id="366805137">
      <w:bodyDiv w:val="1"/>
      <w:marLeft w:val="0"/>
      <w:marRight w:val="0"/>
      <w:marTop w:val="0"/>
      <w:marBottom w:val="0"/>
      <w:divBdr>
        <w:top w:val="none" w:sz="0" w:space="0" w:color="auto"/>
        <w:left w:val="none" w:sz="0" w:space="0" w:color="auto"/>
        <w:bottom w:val="none" w:sz="0" w:space="0" w:color="auto"/>
        <w:right w:val="none" w:sz="0" w:space="0" w:color="auto"/>
      </w:divBdr>
    </w:div>
    <w:div w:id="419840522">
      <w:bodyDiv w:val="1"/>
      <w:marLeft w:val="0"/>
      <w:marRight w:val="0"/>
      <w:marTop w:val="0"/>
      <w:marBottom w:val="0"/>
      <w:divBdr>
        <w:top w:val="none" w:sz="0" w:space="0" w:color="auto"/>
        <w:left w:val="none" w:sz="0" w:space="0" w:color="auto"/>
        <w:bottom w:val="none" w:sz="0" w:space="0" w:color="auto"/>
        <w:right w:val="none" w:sz="0" w:space="0" w:color="auto"/>
      </w:divBdr>
    </w:div>
    <w:div w:id="681512275">
      <w:bodyDiv w:val="1"/>
      <w:marLeft w:val="0"/>
      <w:marRight w:val="0"/>
      <w:marTop w:val="0"/>
      <w:marBottom w:val="0"/>
      <w:divBdr>
        <w:top w:val="none" w:sz="0" w:space="0" w:color="auto"/>
        <w:left w:val="none" w:sz="0" w:space="0" w:color="auto"/>
        <w:bottom w:val="none" w:sz="0" w:space="0" w:color="auto"/>
        <w:right w:val="none" w:sz="0" w:space="0" w:color="auto"/>
      </w:divBdr>
    </w:div>
    <w:div w:id="973027692">
      <w:bodyDiv w:val="1"/>
      <w:marLeft w:val="0"/>
      <w:marRight w:val="0"/>
      <w:marTop w:val="0"/>
      <w:marBottom w:val="0"/>
      <w:divBdr>
        <w:top w:val="none" w:sz="0" w:space="0" w:color="auto"/>
        <w:left w:val="none" w:sz="0" w:space="0" w:color="auto"/>
        <w:bottom w:val="none" w:sz="0" w:space="0" w:color="auto"/>
        <w:right w:val="none" w:sz="0" w:space="0" w:color="auto"/>
      </w:divBdr>
    </w:div>
    <w:div w:id="1039621947">
      <w:bodyDiv w:val="1"/>
      <w:marLeft w:val="0"/>
      <w:marRight w:val="0"/>
      <w:marTop w:val="0"/>
      <w:marBottom w:val="0"/>
      <w:divBdr>
        <w:top w:val="none" w:sz="0" w:space="0" w:color="auto"/>
        <w:left w:val="none" w:sz="0" w:space="0" w:color="auto"/>
        <w:bottom w:val="none" w:sz="0" w:space="0" w:color="auto"/>
        <w:right w:val="none" w:sz="0" w:space="0" w:color="auto"/>
      </w:divBdr>
    </w:div>
    <w:div w:id="1233736395">
      <w:bodyDiv w:val="1"/>
      <w:marLeft w:val="0"/>
      <w:marRight w:val="0"/>
      <w:marTop w:val="0"/>
      <w:marBottom w:val="0"/>
      <w:divBdr>
        <w:top w:val="none" w:sz="0" w:space="0" w:color="auto"/>
        <w:left w:val="none" w:sz="0" w:space="0" w:color="auto"/>
        <w:bottom w:val="none" w:sz="0" w:space="0" w:color="auto"/>
        <w:right w:val="none" w:sz="0" w:space="0" w:color="auto"/>
      </w:divBdr>
    </w:div>
    <w:div w:id="1423867478">
      <w:bodyDiv w:val="1"/>
      <w:marLeft w:val="0"/>
      <w:marRight w:val="0"/>
      <w:marTop w:val="0"/>
      <w:marBottom w:val="0"/>
      <w:divBdr>
        <w:top w:val="none" w:sz="0" w:space="0" w:color="auto"/>
        <w:left w:val="none" w:sz="0" w:space="0" w:color="auto"/>
        <w:bottom w:val="none" w:sz="0" w:space="0" w:color="auto"/>
        <w:right w:val="none" w:sz="0" w:space="0" w:color="auto"/>
      </w:divBdr>
    </w:div>
    <w:div w:id="20260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F6C72-E060-47F7-8604-C9AE3574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746</Words>
  <Characters>4255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野村　健太</cp:lastModifiedBy>
  <cp:revision>13</cp:revision>
  <cp:lastPrinted>2016-01-31T23:42:00Z</cp:lastPrinted>
  <dcterms:created xsi:type="dcterms:W3CDTF">2022-03-14T07:28:00Z</dcterms:created>
  <dcterms:modified xsi:type="dcterms:W3CDTF">2022-03-18T02:01:00Z</dcterms:modified>
</cp:coreProperties>
</file>