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1677" w14:textId="2CA6ABE0" w:rsidR="0017419C" w:rsidRDefault="0017419C" w:rsidP="0017419C">
      <w:pPr>
        <w:ind w:firstLineChars="100" w:firstLine="264"/>
        <w:jc w:val="center"/>
        <w:rPr>
          <w:rFonts w:asciiTheme="majorEastAsia" w:eastAsiaTheme="majorEastAsia" w:hAnsiTheme="majorEastAsia"/>
          <w:b/>
          <w:sz w:val="28"/>
          <w:szCs w:val="28"/>
        </w:rPr>
      </w:pPr>
    </w:p>
    <w:p w14:paraId="47BE9F5C" w14:textId="44086EA1" w:rsidR="0017419C" w:rsidRPr="00FE0EE6" w:rsidRDefault="0017419C" w:rsidP="0017419C">
      <w:pPr>
        <w:jc w:val="center"/>
        <w:rPr>
          <w:rFonts w:asciiTheme="majorEastAsia" w:eastAsiaTheme="majorEastAsia" w:hAnsiTheme="majorEastAsia"/>
          <w:b/>
          <w:sz w:val="36"/>
          <w:szCs w:val="28"/>
        </w:rPr>
      </w:pPr>
      <w:r w:rsidRPr="00FE0EE6">
        <w:rPr>
          <w:rFonts w:asciiTheme="majorEastAsia" w:eastAsiaTheme="majorEastAsia" w:hAnsiTheme="majorEastAsia" w:hint="eastAsia"/>
          <w:b/>
          <w:sz w:val="36"/>
          <w:szCs w:val="28"/>
        </w:rPr>
        <w:t>「はやぶさ２」</w:t>
      </w:r>
      <w:r>
        <w:rPr>
          <w:rFonts w:asciiTheme="majorEastAsia" w:eastAsiaTheme="majorEastAsia" w:hAnsiTheme="majorEastAsia" w:hint="eastAsia"/>
          <w:b/>
          <w:sz w:val="36"/>
          <w:szCs w:val="28"/>
        </w:rPr>
        <w:t>分からないこと</w:t>
      </w:r>
      <w:r w:rsidRPr="00FE0EE6">
        <w:rPr>
          <w:rFonts w:asciiTheme="majorEastAsia" w:eastAsiaTheme="majorEastAsia" w:hAnsiTheme="majorEastAsia" w:hint="eastAsia"/>
          <w:b/>
          <w:sz w:val="36"/>
          <w:szCs w:val="28"/>
        </w:rPr>
        <w:t>への挑戦</w:t>
      </w:r>
    </w:p>
    <w:p w14:paraId="76F454E0" w14:textId="730508CA" w:rsidR="0017419C" w:rsidRDefault="0017419C" w:rsidP="0017419C">
      <w:pPr>
        <w:ind w:firstLineChars="1000" w:firstLine="2636"/>
        <w:rPr>
          <w:rFonts w:asciiTheme="majorEastAsia" w:eastAsiaTheme="majorEastAsia" w:hAnsiTheme="majorEastAsia"/>
          <w:b/>
          <w:sz w:val="28"/>
          <w:szCs w:val="28"/>
        </w:rPr>
      </w:pPr>
      <w:r>
        <w:rPr>
          <w:rFonts w:asciiTheme="majorEastAsia" w:eastAsiaTheme="majorEastAsia" w:hAnsiTheme="majorEastAsia" w:hint="eastAsia"/>
          <w:b/>
          <w:sz w:val="28"/>
          <w:szCs w:val="28"/>
        </w:rPr>
        <w:t>～分からないことを分かるにつなげるために～</w:t>
      </w:r>
    </w:p>
    <w:p w14:paraId="18E8B0CD" w14:textId="77777777" w:rsidR="0017419C" w:rsidRDefault="0017419C" w:rsidP="006F7A2E">
      <w:pPr>
        <w:rPr>
          <w:rFonts w:asciiTheme="majorEastAsia" w:eastAsiaTheme="majorEastAsia" w:hAnsiTheme="majorEastAsia"/>
          <w:b/>
          <w:sz w:val="22"/>
        </w:rPr>
      </w:pPr>
    </w:p>
    <w:p w14:paraId="18833C86" w14:textId="77777777" w:rsidR="0017419C" w:rsidRDefault="0017419C" w:rsidP="006F7A2E">
      <w:pPr>
        <w:rPr>
          <w:rFonts w:asciiTheme="majorEastAsia" w:eastAsiaTheme="majorEastAsia" w:hAnsiTheme="majorEastAsia"/>
          <w:b/>
          <w:sz w:val="22"/>
        </w:rPr>
      </w:pPr>
    </w:p>
    <w:p w14:paraId="4093C5A5" w14:textId="31D376D9" w:rsidR="006F7A2E" w:rsidRDefault="006F7A2E" w:rsidP="006F7A2E">
      <w:pPr>
        <w:rPr>
          <w:rFonts w:asciiTheme="majorEastAsia" w:eastAsiaTheme="majorEastAsia" w:hAnsiTheme="majorEastAsia"/>
          <w:b/>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rPr>
        <mc:AlternateContent>
          <mc:Choice Requires="w16se">
            <w16se:symEx w16se:font="ＭＳ 明朝" w16se:char="2776"/>
          </mc:Choice>
          <mc:Fallback>
            <w:t>❶</w:t>
          </mc:Fallback>
        </mc:AlternateContent>
      </w:r>
      <w:r>
        <w:rPr>
          <w:rFonts w:asciiTheme="majorEastAsia" w:eastAsiaTheme="majorEastAsia" w:hAnsiTheme="majorEastAsia" w:hint="eastAsia"/>
          <w:b/>
          <w:sz w:val="22"/>
        </w:rPr>
        <w:t xml:space="preserve">　本時のねらい</w:t>
      </w:r>
    </w:p>
    <w:p w14:paraId="76DC035C" w14:textId="3991D768" w:rsidR="006F7A2E" w:rsidRDefault="006F7A2E" w:rsidP="006F7A2E">
      <w:pPr>
        <w:rPr>
          <w:rFonts w:asciiTheme="majorEastAsia" w:eastAsiaTheme="majorEastAsia" w:hAnsiTheme="majorEastAsia"/>
          <w:b/>
          <w:sz w:val="22"/>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8240" behindDoc="0" locked="0" layoutInCell="1" allowOverlap="1" wp14:anchorId="7E9D4134" wp14:editId="3326CB94">
                <wp:simplePos x="0" y="0"/>
                <wp:positionH relativeFrom="column">
                  <wp:posOffset>113030</wp:posOffset>
                </wp:positionH>
                <wp:positionV relativeFrom="paragraph">
                  <wp:posOffset>20156</wp:posOffset>
                </wp:positionV>
                <wp:extent cx="5603875" cy="309245"/>
                <wp:effectExtent l="0" t="0" r="0" b="0"/>
                <wp:wrapNone/>
                <wp:docPr id="1" name="角丸四角形 1"/>
                <wp:cNvGraphicFramePr/>
                <a:graphic xmlns:a="http://schemas.openxmlformats.org/drawingml/2006/main">
                  <a:graphicData uri="http://schemas.microsoft.com/office/word/2010/wordprocessingShape">
                    <wps:wsp>
                      <wps:cNvSpPr/>
                      <wps:spPr>
                        <a:xfrm>
                          <a:off x="0" y="0"/>
                          <a:ext cx="5603875" cy="309245"/>
                        </a:xfrm>
                        <a:prstGeom prst="roundRect">
                          <a:avLst>
                            <a:gd name="adj" fmla="val 32513"/>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42613" w14:textId="5EDE2A27" w:rsidR="006F7A2E" w:rsidRPr="006F7A2E" w:rsidRDefault="006F7A2E" w:rsidP="006F7A2E">
                            <w:pPr>
                              <w:jc w:val="center"/>
                              <w:rPr>
                                <w:color w:val="000000" w:themeColor="text1"/>
                              </w:rPr>
                            </w:pPr>
                            <w:r w:rsidRPr="006F7A2E">
                              <w:rPr>
                                <w:color w:val="000000" w:themeColor="text1"/>
                                <w:sz w:val="22"/>
                              </w:rPr>
                              <w:t>A</w:t>
                            </w:r>
                            <w:r w:rsidR="005C26A5">
                              <w:rPr>
                                <w:rFonts w:hint="eastAsia"/>
                                <w:color w:val="000000" w:themeColor="text1"/>
                                <w:sz w:val="22"/>
                              </w:rPr>
                              <w:t xml:space="preserve">　</w:t>
                            </w:r>
                            <w:r w:rsidR="003F73B9">
                              <w:rPr>
                                <w:rFonts w:hint="eastAsia"/>
                                <w:color w:val="000000" w:themeColor="text1"/>
                                <w:sz w:val="22"/>
                              </w:rPr>
                              <w:t>「</w:t>
                            </w:r>
                            <w:r w:rsidR="005C26A5">
                              <w:rPr>
                                <w:rFonts w:hint="eastAsia"/>
                                <w:color w:val="000000" w:themeColor="text1"/>
                                <w:sz w:val="22"/>
                              </w:rPr>
                              <w:t>真理の探究</w:t>
                            </w:r>
                            <w:r w:rsidR="003F73B9">
                              <w:rPr>
                                <w:rFonts w:hint="eastAsia"/>
                                <w:color w:val="000000" w:themeColor="text1"/>
                                <w:sz w:val="22"/>
                              </w:rPr>
                              <w:t>,</w:t>
                            </w:r>
                            <w:r w:rsidRPr="006F7A2E">
                              <w:rPr>
                                <w:rFonts w:hint="eastAsia"/>
                                <w:color w:val="000000" w:themeColor="text1"/>
                                <w:sz w:val="22"/>
                              </w:rPr>
                              <w:t>創造</w:t>
                            </w:r>
                            <w:r w:rsidR="003F73B9">
                              <w:rPr>
                                <w:rFonts w:hint="eastAsia"/>
                                <w:color w:val="000000" w:themeColor="text1"/>
                                <w:sz w:val="22"/>
                              </w:rPr>
                              <w:t>」</w:t>
                            </w:r>
                            <w:r w:rsidRPr="006F7A2E">
                              <w:rPr>
                                <w:rFonts w:hint="eastAsia"/>
                                <w:color w:val="000000" w:themeColor="text1"/>
                                <w:sz w:val="22"/>
                              </w:rPr>
                              <w:t xml:space="preserve">　</w:t>
                            </w:r>
                            <w:r>
                              <w:rPr>
                                <w:rFonts w:hint="eastAsia"/>
                                <w:color w:val="000000" w:themeColor="text1"/>
                                <w:sz w:val="22"/>
                              </w:rPr>
                              <w:t>【</w:t>
                            </w:r>
                            <w:r>
                              <w:rPr>
                                <w:color w:val="000000" w:themeColor="text1"/>
                                <w:sz w:val="22"/>
                              </w:rPr>
                              <w:t>関連】</w:t>
                            </w:r>
                            <w:r>
                              <w:rPr>
                                <w:color w:val="000000" w:themeColor="text1"/>
                                <w:sz w:val="22"/>
                              </w:rPr>
                              <w:t>D</w:t>
                            </w:r>
                            <w:r>
                              <w:rPr>
                                <w:color w:val="000000" w:themeColor="text1"/>
                                <w:sz w:val="22"/>
                              </w:rPr>
                              <w:t xml:space="preserve">　</w:t>
                            </w:r>
                            <w:r w:rsidR="003F73B9">
                              <w:rPr>
                                <w:rFonts w:hint="eastAsia"/>
                                <w:color w:val="000000" w:themeColor="text1"/>
                                <w:sz w:val="22"/>
                              </w:rPr>
                              <w:t>「</w:t>
                            </w:r>
                            <w:r>
                              <w:rPr>
                                <w:rFonts w:hint="eastAsia"/>
                                <w:color w:val="000000" w:themeColor="text1"/>
                                <w:sz w:val="22"/>
                              </w:rPr>
                              <w:t>感動</w:t>
                            </w:r>
                            <w:r>
                              <w:rPr>
                                <w:color w:val="000000" w:themeColor="text1"/>
                                <w:sz w:val="22"/>
                              </w:rPr>
                              <w:t>,</w:t>
                            </w:r>
                            <w:r>
                              <w:rPr>
                                <w:color w:val="000000" w:themeColor="text1"/>
                                <w:sz w:val="22"/>
                              </w:rPr>
                              <w:t>畏敬の念</w:t>
                            </w:r>
                            <w:r w:rsidR="003F73B9">
                              <w:rPr>
                                <w:rFonts w:hint="eastAsia"/>
                                <w:color w:val="000000" w:themeColor="text1"/>
                                <w:sz w:val="22"/>
                              </w:rPr>
                              <w:t>」</w:t>
                            </w:r>
                            <w:r>
                              <w:rPr>
                                <w:rFonts w:hint="eastAsia"/>
                                <w:color w:val="000000" w:themeColor="text1"/>
                                <w:sz w:val="22"/>
                              </w:rPr>
                              <w:t>、</w:t>
                            </w:r>
                            <w:r w:rsidR="003F73B9">
                              <w:rPr>
                                <w:rFonts w:hint="eastAsia"/>
                                <w:color w:val="000000" w:themeColor="text1"/>
                                <w:sz w:val="22"/>
                              </w:rPr>
                              <w:t>「</w:t>
                            </w:r>
                            <w:r>
                              <w:rPr>
                                <w:color w:val="000000" w:themeColor="text1"/>
                                <w:sz w:val="22"/>
                              </w:rPr>
                              <w:t>希望と勇気</w:t>
                            </w:r>
                            <w:r>
                              <w:rPr>
                                <w:rFonts w:hint="eastAsia"/>
                                <w:color w:val="000000" w:themeColor="text1"/>
                                <w:sz w:val="22"/>
                              </w:rPr>
                              <w:t>,</w:t>
                            </w:r>
                            <w:r>
                              <w:rPr>
                                <w:color w:val="000000" w:themeColor="text1"/>
                                <w:sz w:val="22"/>
                              </w:rPr>
                              <w:t>克己と</w:t>
                            </w:r>
                            <w:r>
                              <w:rPr>
                                <w:rFonts w:hint="eastAsia"/>
                                <w:color w:val="000000" w:themeColor="text1"/>
                                <w:sz w:val="22"/>
                              </w:rPr>
                              <w:t>強い意志</w:t>
                            </w:r>
                            <w:r w:rsidR="003F73B9">
                              <w:rPr>
                                <w:rFonts w:hint="eastAsia"/>
                                <w:color w:val="000000" w:themeColor="text1"/>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D4134" id="角丸四角形 1" o:spid="_x0000_s1026" style="position:absolute;left:0;text-align:left;margin-left:8.9pt;margin-top:1.6pt;width:441.25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" fillcolor="#bfbfbf [2412]" stroked="f" strokeweight="2pt">
                <v:textbox inset=",0,,0">
                  <w:txbxContent>
                    <w:p w14:paraId="1F442613" w14:textId="5EDE2A27" w:rsidR="006F7A2E" w:rsidRPr="006F7A2E" w:rsidRDefault="006F7A2E" w:rsidP="006F7A2E">
                      <w:pPr>
                        <w:jc w:val="center"/>
                        <w:rPr>
                          <w:color w:val="000000" w:themeColor="text1"/>
                        </w:rPr>
                      </w:pPr>
                      <w:r w:rsidRPr="006F7A2E">
                        <w:rPr>
                          <w:color w:val="000000" w:themeColor="text1"/>
                          <w:sz w:val="22"/>
                        </w:rPr>
                        <w:t>A</w:t>
                      </w:r>
                      <w:r w:rsidR="005C26A5">
                        <w:rPr>
                          <w:rFonts w:hint="eastAsia"/>
                          <w:color w:val="000000" w:themeColor="text1"/>
                          <w:sz w:val="22"/>
                        </w:rPr>
                        <w:t xml:space="preserve">　</w:t>
                      </w:r>
                      <w:r w:rsidR="003F73B9">
                        <w:rPr>
                          <w:rFonts w:hint="eastAsia"/>
                          <w:color w:val="000000" w:themeColor="text1"/>
                          <w:sz w:val="22"/>
                        </w:rPr>
                        <w:t>「</w:t>
                      </w:r>
                      <w:r w:rsidR="005C26A5">
                        <w:rPr>
                          <w:rFonts w:hint="eastAsia"/>
                          <w:color w:val="000000" w:themeColor="text1"/>
                          <w:sz w:val="22"/>
                        </w:rPr>
                        <w:t>真理の探究</w:t>
                      </w:r>
                      <w:r w:rsidR="003F73B9">
                        <w:rPr>
                          <w:rFonts w:hint="eastAsia"/>
                          <w:color w:val="000000" w:themeColor="text1"/>
                          <w:sz w:val="22"/>
                        </w:rPr>
                        <w:t>,</w:t>
                      </w:r>
                      <w:r w:rsidRPr="006F7A2E">
                        <w:rPr>
                          <w:rFonts w:hint="eastAsia"/>
                          <w:color w:val="000000" w:themeColor="text1"/>
                          <w:sz w:val="22"/>
                        </w:rPr>
                        <w:t>創造</w:t>
                      </w:r>
                      <w:r w:rsidR="003F73B9">
                        <w:rPr>
                          <w:rFonts w:hint="eastAsia"/>
                          <w:color w:val="000000" w:themeColor="text1"/>
                          <w:sz w:val="22"/>
                        </w:rPr>
                        <w:t>」</w:t>
                      </w:r>
                      <w:r w:rsidRPr="006F7A2E">
                        <w:rPr>
                          <w:rFonts w:hint="eastAsia"/>
                          <w:color w:val="000000" w:themeColor="text1"/>
                          <w:sz w:val="22"/>
                        </w:rPr>
                        <w:t xml:space="preserve">　</w:t>
                      </w:r>
                      <w:r>
                        <w:rPr>
                          <w:rFonts w:hint="eastAsia"/>
                          <w:color w:val="000000" w:themeColor="text1"/>
                          <w:sz w:val="22"/>
                        </w:rPr>
                        <w:t>【</w:t>
                      </w:r>
                      <w:r>
                        <w:rPr>
                          <w:color w:val="000000" w:themeColor="text1"/>
                          <w:sz w:val="22"/>
                        </w:rPr>
                        <w:t>関連】</w:t>
                      </w:r>
                      <w:r>
                        <w:rPr>
                          <w:color w:val="000000" w:themeColor="text1"/>
                          <w:sz w:val="22"/>
                        </w:rPr>
                        <w:t>D</w:t>
                      </w:r>
                      <w:r>
                        <w:rPr>
                          <w:color w:val="000000" w:themeColor="text1"/>
                          <w:sz w:val="22"/>
                        </w:rPr>
                        <w:t xml:space="preserve">　</w:t>
                      </w:r>
                      <w:r w:rsidR="003F73B9">
                        <w:rPr>
                          <w:rFonts w:hint="eastAsia"/>
                          <w:color w:val="000000" w:themeColor="text1"/>
                          <w:sz w:val="22"/>
                        </w:rPr>
                        <w:t>「</w:t>
                      </w:r>
                      <w:r>
                        <w:rPr>
                          <w:rFonts w:hint="eastAsia"/>
                          <w:color w:val="000000" w:themeColor="text1"/>
                          <w:sz w:val="22"/>
                        </w:rPr>
                        <w:t>感動</w:t>
                      </w:r>
                      <w:r>
                        <w:rPr>
                          <w:color w:val="000000" w:themeColor="text1"/>
                          <w:sz w:val="22"/>
                        </w:rPr>
                        <w:t>,</w:t>
                      </w:r>
                      <w:r>
                        <w:rPr>
                          <w:color w:val="000000" w:themeColor="text1"/>
                          <w:sz w:val="22"/>
                        </w:rPr>
                        <w:t>畏敬の念</w:t>
                      </w:r>
                      <w:r w:rsidR="003F73B9">
                        <w:rPr>
                          <w:rFonts w:hint="eastAsia"/>
                          <w:color w:val="000000" w:themeColor="text1"/>
                          <w:sz w:val="22"/>
                        </w:rPr>
                        <w:t>」</w:t>
                      </w:r>
                      <w:r>
                        <w:rPr>
                          <w:rFonts w:hint="eastAsia"/>
                          <w:color w:val="000000" w:themeColor="text1"/>
                          <w:sz w:val="22"/>
                        </w:rPr>
                        <w:t>、</w:t>
                      </w:r>
                      <w:r w:rsidR="003F73B9">
                        <w:rPr>
                          <w:rFonts w:hint="eastAsia"/>
                          <w:color w:val="000000" w:themeColor="text1"/>
                          <w:sz w:val="22"/>
                        </w:rPr>
                        <w:t>「</w:t>
                      </w:r>
                      <w:r>
                        <w:rPr>
                          <w:color w:val="000000" w:themeColor="text1"/>
                          <w:sz w:val="22"/>
                        </w:rPr>
                        <w:t>希望と勇気</w:t>
                      </w:r>
                      <w:r>
                        <w:rPr>
                          <w:rFonts w:hint="eastAsia"/>
                          <w:color w:val="000000" w:themeColor="text1"/>
                          <w:sz w:val="22"/>
                        </w:rPr>
                        <w:t>,</w:t>
                      </w:r>
                      <w:r>
                        <w:rPr>
                          <w:color w:val="000000" w:themeColor="text1"/>
                          <w:sz w:val="22"/>
                        </w:rPr>
                        <w:t>克己と</w:t>
                      </w:r>
                      <w:r>
                        <w:rPr>
                          <w:rFonts w:hint="eastAsia"/>
                          <w:color w:val="000000" w:themeColor="text1"/>
                          <w:sz w:val="22"/>
                        </w:rPr>
                        <w:t>強い意志</w:t>
                      </w:r>
                      <w:r w:rsidR="003F73B9">
                        <w:rPr>
                          <w:rFonts w:hint="eastAsia"/>
                          <w:color w:val="000000" w:themeColor="text1"/>
                          <w:sz w:val="22"/>
                        </w:rPr>
                        <w:t>」</w:t>
                      </w:r>
                    </w:p>
                  </w:txbxContent>
                </v:textbox>
              </v:roundrect>
            </w:pict>
          </mc:Fallback>
        </mc:AlternateContent>
      </w:r>
    </w:p>
    <w:p w14:paraId="508C8356" w14:textId="22FD35D9" w:rsidR="006F7A2E" w:rsidRDefault="006F7A2E" w:rsidP="006F7A2E">
      <w:pPr>
        <w:rPr>
          <w:rFonts w:asciiTheme="majorEastAsia" w:eastAsiaTheme="majorEastAsia" w:hAnsiTheme="majorEastAsia"/>
          <w:b/>
          <w:sz w:val="22"/>
        </w:rPr>
      </w:pPr>
    </w:p>
    <w:p w14:paraId="3070C829" w14:textId="7A612818" w:rsidR="00D84BAC" w:rsidRDefault="001F0AA0" w:rsidP="006F7A2E">
      <w:pPr>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59264" behindDoc="0" locked="0" layoutInCell="1" allowOverlap="1" wp14:anchorId="5E213948" wp14:editId="0AB40157">
                <wp:simplePos x="0" y="0"/>
                <wp:positionH relativeFrom="column">
                  <wp:posOffset>127471</wp:posOffset>
                </wp:positionH>
                <wp:positionV relativeFrom="paragraph">
                  <wp:posOffset>4445</wp:posOffset>
                </wp:positionV>
                <wp:extent cx="6365875" cy="506095"/>
                <wp:effectExtent l="0" t="0" r="0" b="8255"/>
                <wp:wrapNone/>
                <wp:docPr id="2" name="正方形/長方形 2"/>
                <wp:cNvGraphicFramePr/>
                <a:graphic xmlns:a="http://schemas.openxmlformats.org/drawingml/2006/main">
                  <a:graphicData uri="http://schemas.microsoft.com/office/word/2010/wordprocessingShape">
                    <wps:wsp>
                      <wps:cNvSpPr/>
                      <wps:spPr>
                        <a:xfrm>
                          <a:off x="0" y="0"/>
                          <a:ext cx="6365875" cy="50609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49D38" w14:textId="0C041547" w:rsidR="001F0AA0" w:rsidRPr="00A14CBA" w:rsidRDefault="001F0AA0" w:rsidP="001F0AA0">
                            <w:pPr>
                              <w:jc w:val="left"/>
                              <w:rPr>
                                <w:rFonts w:asciiTheme="majorEastAsia" w:eastAsiaTheme="majorEastAsia" w:hAnsiTheme="majorEastAsia"/>
                                <w:b/>
                                <w:color w:val="000000" w:themeColor="text1"/>
                                <w:sz w:val="22"/>
                              </w:rPr>
                            </w:pPr>
                            <w:r w:rsidRPr="00A14CBA">
                              <w:rPr>
                                <w:rFonts w:hint="eastAsia"/>
                                <w:color w:val="000000" w:themeColor="text1"/>
                                <w:sz w:val="22"/>
                              </w:rPr>
                              <w:t>はやぶさ</w:t>
                            </w:r>
                            <w:r w:rsidRPr="00A14CBA">
                              <w:rPr>
                                <w:color w:val="000000" w:themeColor="text1"/>
                                <w:sz w:val="22"/>
                              </w:rPr>
                              <w:t>２プロジェクト</w:t>
                            </w:r>
                            <w:r w:rsidR="00A14CBA" w:rsidRPr="00A14CBA">
                              <w:rPr>
                                <w:color w:val="000000" w:themeColor="text1"/>
                                <w:sz w:val="22"/>
                              </w:rPr>
                              <w:t>に挑む</w:t>
                            </w:r>
                            <w:r w:rsidRPr="00A14CBA">
                              <w:rPr>
                                <w:rFonts w:hint="eastAsia"/>
                                <w:color w:val="000000" w:themeColor="text1"/>
                                <w:sz w:val="22"/>
                              </w:rPr>
                              <w:t>津田雄一さんの</w:t>
                            </w:r>
                            <w:r w:rsidR="00A14CBA" w:rsidRPr="00A14CBA">
                              <w:rPr>
                                <w:rFonts w:hint="eastAsia"/>
                                <w:color w:val="000000" w:themeColor="text1"/>
                                <w:sz w:val="22"/>
                              </w:rPr>
                              <w:t>思いを</w:t>
                            </w:r>
                            <w:r w:rsidR="00A14CBA" w:rsidRPr="00A14CBA">
                              <w:rPr>
                                <w:color w:val="000000" w:themeColor="text1"/>
                                <w:sz w:val="22"/>
                              </w:rPr>
                              <w:t>考えることを</w:t>
                            </w:r>
                            <w:r w:rsidRPr="00A14CBA">
                              <w:rPr>
                                <w:rFonts w:hint="eastAsia"/>
                                <w:color w:val="000000" w:themeColor="text1"/>
                                <w:sz w:val="22"/>
                              </w:rPr>
                              <w:t>通して、</w:t>
                            </w:r>
                            <w:r w:rsidR="00A14CBA" w:rsidRPr="00A14CBA">
                              <w:rPr>
                                <w:rFonts w:hint="eastAsia"/>
                                <w:color w:val="000000" w:themeColor="text1"/>
                                <w:sz w:val="22"/>
                              </w:rPr>
                              <w:t>理想を</w:t>
                            </w:r>
                            <w:r w:rsidR="00A14CBA" w:rsidRPr="00A14CBA">
                              <w:rPr>
                                <w:color w:val="000000" w:themeColor="text1"/>
                                <w:sz w:val="22"/>
                              </w:rPr>
                              <w:t>追求して新しいものを創造しようとする</w:t>
                            </w:r>
                            <w:r w:rsidR="00A14CBA" w:rsidRPr="00A14CBA">
                              <w:rPr>
                                <w:rFonts w:hint="eastAsia"/>
                                <w:color w:val="000000" w:themeColor="text1"/>
                                <w:sz w:val="22"/>
                              </w:rPr>
                              <w:t>道徳的</w:t>
                            </w:r>
                            <w:r w:rsidR="00A14CBA" w:rsidRPr="00A14CBA">
                              <w:rPr>
                                <w:color w:val="000000" w:themeColor="text1"/>
                                <w:sz w:val="22"/>
                              </w:rPr>
                              <w:t>実践意欲を養う</w:t>
                            </w:r>
                            <w:r w:rsidRPr="00A14CBA">
                              <w:rPr>
                                <w:rFonts w:hint="eastAsia"/>
                                <w:color w:val="000000" w:themeColor="text1"/>
                                <w:sz w:val="22"/>
                              </w:rPr>
                              <w:t>。</w:t>
                            </w:r>
                          </w:p>
                          <w:p w14:paraId="44D2B2C1" w14:textId="77777777" w:rsidR="001F0AA0" w:rsidRPr="00A14CBA" w:rsidRDefault="001F0AA0" w:rsidP="001F0AA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13948" id="正方形/長方形 2" o:spid="_x0000_s1027" style="position:absolute;left:0;text-align:left;margin-left:10.05pt;margin-top:.35pt;width:501.25pt;height:3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" fillcolor="#d8d8d8 [2732]" stroked="f" strokeweight="2pt">
                <v:textbox>
                  <w:txbxContent>
                    <w:p w14:paraId="04549D38" w14:textId="0C041547" w:rsidR="001F0AA0" w:rsidRPr="00A14CBA" w:rsidRDefault="001F0AA0" w:rsidP="001F0AA0">
                      <w:pPr>
                        <w:jc w:val="left"/>
                        <w:rPr>
                          <w:rFonts w:asciiTheme="majorEastAsia" w:eastAsiaTheme="majorEastAsia" w:hAnsiTheme="majorEastAsia"/>
                          <w:b/>
                          <w:color w:val="000000" w:themeColor="text1"/>
                          <w:sz w:val="22"/>
                        </w:rPr>
                      </w:pPr>
                      <w:r w:rsidRPr="00A14CBA">
                        <w:rPr>
                          <w:rFonts w:hint="eastAsia"/>
                          <w:color w:val="000000" w:themeColor="text1"/>
                          <w:sz w:val="22"/>
                        </w:rPr>
                        <w:t>はやぶさ</w:t>
                      </w:r>
                      <w:r w:rsidRPr="00A14CBA">
                        <w:rPr>
                          <w:color w:val="000000" w:themeColor="text1"/>
                          <w:sz w:val="22"/>
                        </w:rPr>
                        <w:t>２プロジェクト</w:t>
                      </w:r>
                      <w:r w:rsidR="00A14CBA" w:rsidRPr="00A14CBA">
                        <w:rPr>
                          <w:color w:val="000000" w:themeColor="text1"/>
                          <w:sz w:val="22"/>
                        </w:rPr>
                        <w:t>に挑む</w:t>
                      </w:r>
                      <w:r w:rsidRPr="00A14CBA">
                        <w:rPr>
                          <w:rFonts w:hint="eastAsia"/>
                          <w:color w:val="000000" w:themeColor="text1"/>
                          <w:sz w:val="22"/>
                        </w:rPr>
                        <w:t>津田雄一さんの</w:t>
                      </w:r>
                      <w:r w:rsidR="00A14CBA" w:rsidRPr="00A14CBA">
                        <w:rPr>
                          <w:rFonts w:hint="eastAsia"/>
                          <w:color w:val="000000" w:themeColor="text1"/>
                          <w:sz w:val="22"/>
                        </w:rPr>
                        <w:t>思いを</w:t>
                      </w:r>
                      <w:r w:rsidR="00A14CBA" w:rsidRPr="00A14CBA">
                        <w:rPr>
                          <w:color w:val="000000" w:themeColor="text1"/>
                          <w:sz w:val="22"/>
                        </w:rPr>
                        <w:t>考えることを</w:t>
                      </w:r>
                      <w:r w:rsidRPr="00A14CBA">
                        <w:rPr>
                          <w:rFonts w:hint="eastAsia"/>
                          <w:color w:val="000000" w:themeColor="text1"/>
                          <w:sz w:val="22"/>
                        </w:rPr>
                        <w:t>通して、</w:t>
                      </w:r>
                      <w:r w:rsidR="00A14CBA" w:rsidRPr="00A14CBA">
                        <w:rPr>
                          <w:rFonts w:hint="eastAsia"/>
                          <w:color w:val="000000" w:themeColor="text1"/>
                          <w:sz w:val="22"/>
                        </w:rPr>
                        <w:t>理想を</w:t>
                      </w:r>
                      <w:r w:rsidR="00A14CBA" w:rsidRPr="00A14CBA">
                        <w:rPr>
                          <w:color w:val="000000" w:themeColor="text1"/>
                          <w:sz w:val="22"/>
                        </w:rPr>
                        <w:t>追求して新しいものを創造しようとする</w:t>
                      </w:r>
                      <w:r w:rsidR="00A14CBA" w:rsidRPr="00A14CBA">
                        <w:rPr>
                          <w:rFonts w:hint="eastAsia"/>
                          <w:color w:val="000000" w:themeColor="text1"/>
                          <w:sz w:val="22"/>
                        </w:rPr>
                        <w:t>道徳的</w:t>
                      </w:r>
                      <w:r w:rsidR="00A14CBA" w:rsidRPr="00A14CBA">
                        <w:rPr>
                          <w:color w:val="000000" w:themeColor="text1"/>
                          <w:sz w:val="22"/>
                        </w:rPr>
                        <w:t>実践意欲を養う</w:t>
                      </w:r>
                      <w:r w:rsidRPr="00A14CBA">
                        <w:rPr>
                          <w:rFonts w:hint="eastAsia"/>
                          <w:color w:val="000000" w:themeColor="text1"/>
                          <w:sz w:val="22"/>
                        </w:rPr>
                        <w:t>。</w:t>
                      </w:r>
                    </w:p>
                    <w:p w14:paraId="44D2B2C1" w14:textId="77777777" w:rsidR="001F0AA0" w:rsidRPr="00A14CBA" w:rsidRDefault="001F0AA0" w:rsidP="001F0AA0">
                      <w:pPr>
                        <w:jc w:val="left"/>
                        <w:rPr>
                          <w:color w:val="000000" w:themeColor="text1"/>
                        </w:rPr>
                      </w:pPr>
                    </w:p>
                  </w:txbxContent>
                </v:textbox>
              </v:rect>
            </w:pict>
          </mc:Fallback>
        </mc:AlternateContent>
      </w:r>
    </w:p>
    <w:p w14:paraId="5871E549" w14:textId="5E685A81" w:rsidR="00D84BAC" w:rsidRDefault="00D84BAC" w:rsidP="006F7A2E">
      <w:pPr>
        <w:rPr>
          <w:rFonts w:asciiTheme="majorEastAsia" w:eastAsiaTheme="majorEastAsia" w:hAnsiTheme="majorEastAsia"/>
          <w:b/>
          <w:sz w:val="22"/>
        </w:rPr>
      </w:pPr>
    </w:p>
    <w:p w14:paraId="18E5A079" w14:textId="33FD0F5B" w:rsidR="00F30B93" w:rsidRDefault="003D3F70" w:rsidP="006F7A2E">
      <w:pPr>
        <w:rPr>
          <w:sz w:val="22"/>
        </w:rPr>
      </w:pPr>
      <w:r w:rsidRPr="00F15821">
        <w:rPr>
          <w:rFonts w:asciiTheme="majorEastAsia" w:eastAsiaTheme="majorEastAsia" w:hAnsiTheme="majorEastAsia" w:hint="eastAsia"/>
          <w:b/>
          <w:sz w:val="22"/>
        </w:rPr>
        <w:t xml:space="preserve">　</w:t>
      </w:r>
      <w:r w:rsidR="006F7A2E">
        <w:rPr>
          <w:rFonts w:asciiTheme="majorEastAsia" w:eastAsiaTheme="majorEastAsia" w:hAnsiTheme="majorEastAsia" w:hint="eastAsia"/>
          <w:b/>
          <w:sz w:val="22"/>
        </w:rPr>
        <w:t xml:space="preserve">　</w:t>
      </w:r>
    </w:p>
    <w:p w14:paraId="3C49F01D" w14:textId="4888B6F1" w:rsidR="00ED532A" w:rsidRPr="00CE10AD" w:rsidRDefault="00ED532A">
      <w:pPr>
        <w:rPr>
          <w:sz w:val="22"/>
        </w:rPr>
      </w:pPr>
    </w:p>
    <w:p w14:paraId="440B8021" w14:textId="4F474146" w:rsidR="001F0AA0" w:rsidRDefault="001F0AA0" w:rsidP="001F0AA0">
      <w:pPr>
        <w:rPr>
          <w:rFonts w:asciiTheme="majorEastAsia" w:eastAsiaTheme="majorEastAsia" w:hAnsiTheme="majorEastAsia"/>
          <w:b/>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rPr>
        <mc:AlternateContent>
          <mc:Choice Requires="w16se">
            <w16se:symEx w16se:font="ＭＳ 明朝" w16se:char="2777"/>
          </mc:Choice>
          <mc:Fallback>
            <w:t>❷</w:t>
          </mc:Fallback>
        </mc:AlternateContent>
      </w:r>
      <w:r>
        <w:rPr>
          <w:rFonts w:asciiTheme="majorEastAsia" w:eastAsiaTheme="majorEastAsia" w:hAnsiTheme="majorEastAsia" w:hint="eastAsia"/>
          <w:b/>
          <w:sz w:val="22"/>
        </w:rPr>
        <w:t xml:space="preserve">　指導に当たって</w:t>
      </w:r>
    </w:p>
    <w:p w14:paraId="324C8419" w14:textId="21ADDD5F" w:rsidR="001F0AA0" w:rsidRDefault="001F0AA0" w:rsidP="001F0AA0">
      <w:pPr>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61312" behindDoc="0" locked="0" layoutInCell="1" allowOverlap="1" wp14:anchorId="76B00680" wp14:editId="36A42C5D">
                <wp:simplePos x="0" y="0"/>
                <wp:positionH relativeFrom="column">
                  <wp:posOffset>135890</wp:posOffset>
                </wp:positionH>
                <wp:positionV relativeFrom="paragraph">
                  <wp:posOffset>5715</wp:posOffset>
                </wp:positionV>
                <wp:extent cx="6365875" cy="3543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365875" cy="35433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8616F" w14:textId="147B747B" w:rsidR="001F0AA0" w:rsidRPr="00837821" w:rsidRDefault="001F0AA0" w:rsidP="003028D7">
                            <w:pPr>
                              <w:ind w:leftChars="100" w:left="396" w:hangingChars="100" w:hanging="203"/>
                              <w:rPr>
                                <w:color w:val="000000" w:themeColor="text1"/>
                                <w:sz w:val="22"/>
                              </w:rPr>
                            </w:pPr>
                            <w:r w:rsidRPr="00837821">
                              <w:rPr>
                                <w:rFonts w:hint="eastAsia"/>
                                <w:color w:val="000000" w:themeColor="text1"/>
                                <w:sz w:val="22"/>
                              </w:rPr>
                              <w:t>人は、知らないことを知りたいという欲求をもっている。しかし、大人になるにつれ物事への興味・</w:t>
                            </w:r>
                            <w:r w:rsidRPr="00837821">
                              <w:rPr>
                                <w:color w:val="000000" w:themeColor="text1"/>
                                <w:sz w:val="22"/>
                              </w:rPr>
                              <w:t>関心</w:t>
                            </w:r>
                          </w:p>
                          <w:p w14:paraId="2478A4CD" w14:textId="77777777" w:rsidR="001F0AA0" w:rsidRPr="00837821" w:rsidRDefault="001F0AA0" w:rsidP="001F0AA0">
                            <w:pPr>
                              <w:ind w:left="405" w:hangingChars="200" w:hanging="405"/>
                              <w:rPr>
                                <w:color w:val="000000" w:themeColor="text1"/>
                                <w:sz w:val="22"/>
                              </w:rPr>
                            </w:pPr>
                            <w:r w:rsidRPr="00837821">
                              <w:rPr>
                                <w:rFonts w:hint="eastAsia"/>
                                <w:color w:val="000000" w:themeColor="text1"/>
                                <w:sz w:val="22"/>
                              </w:rPr>
                              <w:t>が薄れ、自分の意志や判断に基づいて探求しようとせずに他者の力に頼ろうとする受け身的な傾向が見られ</w:t>
                            </w:r>
                          </w:p>
                          <w:p w14:paraId="643CCCA7" w14:textId="77777777" w:rsidR="001F0AA0" w:rsidRPr="00837821" w:rsidRDefault="001F0AA0" w:rsidP="001F0AA0">
                            <w:pPr>
                              <w:ind w:left="405" w:hangingChars="200" w:hanging="405"/>
                              <w:rPr>
                                <w:color w:val="000000" w:themeColor="text1"/>
                                <w:sz w:val="22"/>
                              </w:rPr>
                            </w:pPr>
                            <w:r w:rsidRPr="00837821">
                              <w:rPr>
                                <w:rFonts w:hint="eastAsia"/>
                                <w:color w:val="000000" w:themeColor="text1"/>
                                <w:sz w:val="22"/>
                              </w:rPr>
                              <w:t>ることもある。だからこそ大人が疑問を大事にし、物事のわけをよく考え確かめたり、個性ある考え方が認</w:t>
                            </w:r>
                          </w:p>
                          <w:p w14:paraId="7E690251" w14:textId="77777777" w:rsidR="001F0AA0" w:rsidRPr="00837821" w:rsidRDefault="001F0AA0" w:rsidP="001F0AA0">
                            <w:pPr>
                              <w:ind w:left="405" w:hangingChars="200" w:hanging="405"/>
                              <w:rPr>
                                <w:color w:val="000000" w:themeColor="text1"/>
                                <w:sz w:val="22"/>
                              </w:rPr>
                            </w:pPr>
                            <w:r w:rsidRPr="00837821">
                              <w:rPr>
                                <w:rFonts w:hint="eastAsia"/>
                                <w:color w:val="000000" w:themeColor="text1"/>
                                <w:sz w:val="22"/>
                              </w:rPr>
                              <w:t>められるような場面を見たりすることが重要である。そのような中で、真理を愛する心や、生活を改善して</w:t>
                            </w:r>
                          </w:p>
                          <w:p w14:paraId="76E0FAC3" w14:textId="2C3EC06E" w:rsidR="001F0AA0" w:rsidRPr="00837821" w:rsidRDefault="001F0AA0" w:rsidP="001F0AA0">
                            <w:pPr>
                              <w:ind w:left="405" w:hangingChars="200" w:hanging="405"/>
                              <w:rPr>
                                <w:color w:val="000000" w:themeColor="text1"/>
                                <w:sz w:val="22"/>
                              </w:rPr>
                            </w:pPr>
                            <w:r w:rsidRPr="00837821">
                              <w:rPr>
                                <w:rFonts w:hint="eastAsia"/>
                                <w:color w:val="000000" w:themeColor="text1"/>
                                <w:sz w:val="22"/>
                              </w:rPr>
                              <w:t>いこうとする態度が育まれると考える。</w:t>
                            </w:r>
                          </w:p>
                          <w:p w14:paraId="30010905" w14:textId="070DA074" w:rsidR="001F0AA0" w:rsidRPr="00837821" w:rsidRDefault="001F0AA0" w:rsidP="003028D7">
                            <w:pPr>
                              <w:ind w:firstLineChars="100" w:firstLine="203"/>
                              <w:rPr>
                                <w:color w:val="000000" w:themeColor="text1"/>
                                <w:sz w:val="22"/>
                              </w:rPr>
                            </w:pPr>
                            <w:r w:rsidRPr="00837821">
                              <w:rPr>
                                <w:rFonts w:hint="eastAsia"/>
                                <w:color w:val="000000" w:themeColor="text1"/>
                                <w:sz w:val="22"/>
                              </w:rPr>
                              <w:t>そのためには、真理を求める態度を大切にし、物事の本質を見極めようとする知的な活動を通して興味や関心を刺激し、探究する意欲を喚起させることが大切である。さらに、物事を多面的・多角的に見ようとする開かれた心をもって、疑問を探究し続け</w:t>
                            </w:r>
                            <w:r w:rsidR="00117644">
                              <w:rPr>
                                <w:rFonts w:hint="eastAsia"/>
                                <w:color w:val="000000" w:themeColor="text1"/>
                                <w:sz w:val="22"/>
                              </w:rPr>
                              <w:t>ることの大切さを実感させる必要がある。また、生活の中で思いついた</w:t>
                            </w:r>
                            <w:r w:rsidRPr="00837821">
                              <w:rPr>
                                <w:rFonts w:hint="eastAsia"/>
                                <w:color w:val="000000" w:themeColor="text1"/>
                                <w:sz w:val="22"/>
                              </w:rPr>
                              <w:t>ことをそのままにすることなく、自分の生活を少しでもよりよくしていくために工夫していこうとする心を育てることが、新たな見方や考え方の発見や創造につながる。</w:t>
                            </w:r>
                          </w:p>
                          <w:p w14:paraId="739964CE" w14:textId="189C84D0" w:rsidR="003028D7" w:rsidRPr="00837821" w:rsidRDefault="00837821" w:rsidP="003028D7">
                            <w:pPr>
                              <w:ind w:leftChars="100" w:left="396" w:hangingChars="100" w:hanging="203"/>
                              <w:jc w:val="left"/>
                              <w:rPr>
                                <w:color w:val="000000" w:themeColor="text1"/>
                                <w:sz w:val="22"/>
                              </w:rPr>
                            </w:pPr>
                            <w:r w:rsidRPr="00837821">
                              <w:rPr>
                                <w:rFonts w:hint="eastAsia"/>
                                <w:color w:val="000000" w:themeColor="text1"/>
                                <w:sz w:val="22"/>
                              </w:rPr>
                              <w:t>本</w:t>
                            </w:r>
                            <w:r w:rsidR="001F0AA0" w:rsidRPr="00837821">
                              <w:rPr>
                                <w:rFonts w:hint="eastAsia"/>
                                <w:color w:val="000000" w:themeColor="text1"/>
                                <w:sz w:val="22"/>
                              </w:rPr>
                              <w:t>教材は、</w:t>
                            </w:r>
                            <w:r w:rsidR="001F0AA0" w:rsidRPr="00837821">
                              <w:rPr>
                                <w:rFonts w:hint="eastAsia"/>
                                <w:color w:val="000000" w:themeColor="text1"/>
                                <w:sz w:val="22"/>
                              </w:rPr>
                              <w:t>2014</w:t>
                            </w:r>
                            <w:r w:rsidR="001F0AA0" w:rsidRPr="00837821">
                              <w:rPr>
                                <w:rFonts w:hint="eastAsia"/>
                                <w:color w:val="000000" w:themeColor="text1"/>
                                <w:sz w:val="22"/>
                              </w:rPr>
                              <w:t>年</w:t>
                            </w:r>
                            <w:r w:rsidR="001F0AA0" w:rsidRPr="00837821">
                              <w:rPr>
                                <w:rFonts w:hint="eastAsia"/>
                                <w:color w:val="000000" w:themeColor="text1"/>
                                <w:sz w:val="22"/>
                              </w:rPr>
                              <w:t>12</w:t>
                            </w:r>
                            <w:r w:rsidR="001F0AA0" w:rsidRPr="00837821">
                              <w:rPr>
                                <w:rFonts w:hint="eastAsia"/>
                                <w:color w:val="000000" w:themeColor="text1"/>
                                <w:sz w:val="22"/>
                              </w:rPr>
                              <w:t>月</w:t>
                            </w:r>
                            <w:r w:rsidR="001F0AA0" w:rsidRPr="00837821">
                              <w:rPr>
                                <w:rFonts w:hint="eastAsia"/>
                                <w:color w:val="000000" w:themeColor="text1"/>
                                <w:sz w:val="22"/>
                              </w:rPr>
                              <w:t>3</w:t>
                            </w:r>
                            <w:r w:rsidR="001F0AA0" w:rsidRPr="00837821">
                              <w:rPr>
                                <w:rFonts w:hint="eastAsia"/>
                                <w:color w:val="000000" w:themeColor="text1"/>
                                <w:sz w:val="22"/>
                              </w:rPr>
                              <w:t>日から</w:t>
                            </w:r>
                            <w:r w:rsidR="001F0AA0" w:rsidRPr="00837821">
                              <w:rPr>
                                <w:rFonts w:hint="eastAsia"/>
                                <w:color w:val="000000" w:themeColor="text1"/>
                                <w:sz w:val="22"/>
                              </w:rPr>
                              <w:t>2020</w:t>
                            </w:r>
                            <w:r w:rsidR="001F0AA0" w:rsidRPr="00837821">
                              <w:rPr>
                                <w:rFonts w:hint="eastAsia"/>
                                <w:color w:val="000000" w:themeColor="text1"/>
                                <w:sz w:val="22"/>
                              </w:rPr>
                              <w:t>年</w:t>
                            </w:r>
                            <w:r w:rsidR="001F0AA0" w:rsidRPr="00837821">
                              <w:rPr>
                                <w:rFonts w:hint="eastAsia"/>
                                <w:color w:val="000000" w:themeColor="text1"/>
                                <w:sz w:val="22"/>
                              </w:rPr>
                              <w:t>12</w:t>
                            </w:r>
                            <w:r w:rsidR="001F0AA0" w:rsidRPr="00837821">
                              <w:rPr>
                                <w:rFonts w:hint="eastAsia"/>
                                <w:color w:val="000000" w:themeColor="text1"/>
                                <w:sz w:val="22"/>
                              </w:rPr>
                              <w:t>月</w:t>
                            </w:r>
                            <w:r w:rsidR="001F0AA0" w:rsidRPr="00837821">
                              <w:rPr>
                                <w:rFonts w:hint="eastAsia"/>
                                <w:color w:val="000000" w:themeColor="text1"/>
                                <w:sz w:val="22"/>
                              </w:rPr>
                              <w:t>6</w:t>
                            </w:r>
                            <w:r w:rsidR="001F0AA0" w:rsidRPr="00837821">
                              <w:rPr>
                                <w:rFonts w:hint="eastAsia"/>
                                <w:color w:val="000000" w:themeColor="text1"/>
                                <w:sz w:val="22"/>
                              </w:rPr>
                              <w:t>日までの小惑星「リュウグウ」からのサンプルリタ</w:t>
                            </w:r>
                          </w:p>
                          <w:p w14:paraId="1429F9F0" w14:textId="15D9A052" w:rsidR="001F0AA0" w:rsidRPr="00D0587F" w:rsidRDefault="001F0AA0" w:rsidP="003028D7">
                            <w:pPr>
                              <w:jc w:val="left"/>
                              <w:rPr>
                                <w:color w:val="FF0000"/>
                                <w:sz w:val="22"/>
                              </w:rPr>
                            </w:pPr>
                            <w:r w:rsidRPr="00837821">
                              <w:rPr>
                                <w:rFonts w:hint="eastAsia"/>
                                <w:color w:val="000000" w:themeColor="text1"/>
                                <w:sz w:val="22"/>
                              </w:rPr>
                              <w:t>ーンに挑んだ「</w:t>
                            </w:r>
                            <w:r w:rsidR="00837821">
                              <w:rPr>
                                <w:rFonts w:hint="eastAsia"/>
                                <w:color w:val="000000" w:themeColor="text1"/>
                                <w:sz w:val="22"/>
                              </w:rPr>
                              <w:t>はやぶさ２プロジェクト」のプロジェクトマネージャ津田雄一氏の姿</w:t>
                            </w:r>
                            <w:r w:rsidRPr="00837821">
                              <w:rPr>
                                <w:rFonts w:hint="eastAsia"/>
                                <w:color w:val="000000" w:themeColor="text1"/>
                                <w:sz w:val="22"/>
                              </w:rPr>
                              <w:t>を通して、ねらいに迫るものである。教材の中では、未知な小惑星「リュウグウ」にたどり着くまでに</w:t>
                            </w:r>
                            <w:r w:rsidR="00117644">
                              <w:rPr>
                                <w:rFonts w:hint="eastAsia"/>
                                <w:color w:val="000000" w:themeColor="text1"/>
                                <w:sz w:val="22"/>
                              </w:rPr>
                              <w:t>、</w:t>
                            </w:r>
                            <w:r w:rsidRPr="00837821">
                              <w:rPr>
                                <w:rFonts w:hint="eastAsia"/>
                                <w:color w:val="000000" w:themeColor="text1"/>
                                <w:sz w:val="22"/>
                              </w:rPr>
                              <w:t>タッチダウンやトラブルがあったときの対応を</w:t>
                            </w:r>
                            <w:r w:rsidR="00117644" w:rsidRPr="00837821">
                              <w:rPr>
                                <w:rFonts w:hint="eastAsia"/>
                                <w:color w:val="000000" w:themeColor="text1"/>
                                <w:sz w:val="22"/>
                              </w:rPr>
                              <w:t>何度も</w:t>
                            </w:r>
                            <w:r w:rsidRPr="00837821">
                              <w:rPr>
                                <w:rFonts w:hint="eastAsia"/>
                                <w:color w:val="000000" w:themeColor="text1"/>
                                <w:sz w:val="22"/>
                              </w:rPr>
                              <w:t>練習する姿勢や想定以上の想定外が起こった際もチームで話し合い、粘り強く探究し続けた姿勢</w:t>
                            </w:r>
                            <w:r w:rsidR="00837821">
                              <w:rPr>
                                <w:rFonts w:hint="eastAsia"/>
                                <w:color w:val="000000" w:themeColor="text1"/>
                                <w:sz w:val="22"/>
                              </w:rPr>
                              <w:t>を</w:t>
                            </w:r>
                            <w:r w:rsidR="00837821">
                              <w:rPr>
                                <w:color w:val="000000" w:themeColor="text1"/>
                                <w:sz w:val="22"/>
                              </w:rPr>
                              <w:t>紹介している</w:t>
                            </w:r>
                            <w:r w:rsidR="00837821" w:rsidRPr="00837821">
                              <w:rPr>
                                <w:color w:val="000000" w:themeColor="text1"/>
                                <w:sz w:val="22"/>
                              </w:rPr>
                              <w:t>。</w:t>
                            </w:r>
                          </w:p>
                          <w:p w14:paraId="0E10DA20" w14:textId="6F92DBA1" w:rsidR="001F0AA0" w:rsidRPr="001F0AA0" w:rsidRDefault="001F0AA0" w:rsidP="003028D7">
                            <w:pPr>
                              <w:ind w:firstLineChars="100" w:firstLine="203"/>
                              <w:jc w:val="left"/>
                            </w:pPr>
                            <w:r>
                              <w:rPr>
                                <w:rFonts w:hint="eastAsia"/>
                                <w:color w:val="000000" w:themeColor="text1"/>
                                <w:sz w:val="22"/>
                              </w:rPr>
                              <w:t>このような、</w:t>
                            </w:r>
                            <w:r w:rsidR="00117644">
                              <w:rPr>
                                <w:rFonts w:hint="eastAsia"/>
                                <w:color w:val="000000" w:themeColor="text1"/>
                                <w:sz w:val="22"/>
                              </w:rPr>
                              <w:t>「はやぶさ２プロジェクト」のミッションにおける</w:t>
                            </w:r>
                            <w:r>
                              <w:rPr>
                                <w:rFonts w:hint="eastAsia"/>
                                <w:color w:val="000000" w:themeColor="text1"/>
                                <w:sz w:val="22"/>
                              </w:rPr>
                              <w:t>津田氏</w:t>
                            </w:r>
                            <w:r w:rsidR="00117644">
                              <w:rPr>
                                <w:rFonts w:hint="eastAsia"/>
                                <w:color w:val="000000" w:themeColor="text1"/>
                                <w:sz w:val="22"/>
                              </w:rPr>
                              <w:t>の</w:t>
                            </w:r>
                            <w:r w:rsidR="00117644">
                              <w:rPr>
                                <w:color w:val="000000" w:themeColor="text1"/>
                                <w:sz w:val="22"/>
                              </w:rPr>
                              <w:t>葛藤や工夫する姿</w:t>
                            </w:r>
                            <w:r>
                              <w:rPr>
                                <w:rFonts w:hint="eastAsia"/>
                                <w:color w:val="000000" w:themeColor="text1"/>
                                <w:sz w:val="22"/>
                              </w:rPr>
                              <w:t>から、粘り強く探究すること</w:t>
                            </w:r>
                            <w:r w:rsidR="00117644">
                              <w:rPr>
                                <w:rFonts w:hint="eastAsia"/>
                                <w:color w:val="000000" w:themeColor="text1"/>
                                <w:sz w:val="22"/>
                              </w:rPr>
                              <w:t>や新しいもの</w:t>
                            </w:r>
                            <w:r w:rsidR="00117644">
                              <w:rPr>
                                <w:color w:val="000000" w:themeColor="text1"/>
                                <w:sz w:val="22"/>
                              </w:rPr>
                              <w:t>を</w:t>
                            </w:r>
                            <w:r w:rsidR="00117644">
                              <w:rPr>
                                <w:rFonts w:hint="eastAsia"/>
                                <w:color w:val="000000" w:themeColor="text1"/>
                                <w:sz w:val="22"/>
                              </w:rPr>
                              <w:t>創造していく</w:t>
                            </w:r>
                            <w:r w:rsidR="00117644">
                              <w:rPr>
                                <w:color w:val="000000" w:themeColor="text1"/>
                                <w:sz w:val="22"/>
                              </w:rPr>
                              <w:t>よさを</w:t>
                            </w:r>
                            <w:r>
                              <w:rPr>
                                <w:rFonts w:hint="eastAsia"/>
                                <w:color w:val="000000" w:themeColor="text1"/>
                                <w:sz w:val="22"/>
                              </w:rPr>
                              <w:t>感じることのできる</w:t>
                            </w:r>
                            <w:r w:rsidR="00837821">
                              <w:rPr>
                                <w:rFonts w:hint="eastAsia"/>
                                <w:color w:val="000000" w:themeColor="text1"/>
                                <w:sz w:val="22"/>
                              </w:rPr>
                              <w:t>ものである</w:t>
                            </w:r>
                            <w:r w:rsidR="00837821">
                              <w:rPr>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6B00680" id="正方形/長方形 3" o:spid="_x0000_s1028" style="position:absolute;left:0;text-align:left;margin-left:10.7pt;margin-top:.45pt;width:501.25pt;height:27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" fillcolor="#d8d8d8 [2732]" stroked="f" strokeweight="2pt">
                <v:textbox>
                  <w:txbxContent>
                    <w:p w14:paraId="6F58616F" w14:textId="147B747B" w:rsidR="001F0AA0" w:rsidRPr="00837821" w:rsidRDefault="001F0AA0" w:rsidP="003028D7">
                      <w:pPr>
                        <w:ind w:leftChars="100" w:left="396" w:hangingChars="100" w:hanging="203"/>
                        <w:rPr>
                          <w:color w:val="000000" w:themeColor="text1"/>
                          <w:sz w:val="22"/>
                        </w:rPr>
                      </w:pPr>
                      <w:r w:rsidRPr="00837821">
                        <w:rPr>
                          <w:rFonts w:hint="eastAsia"/>
                          <w:color w:val="000000" w:themeColor="text1"/>
                          <w:sz w:val="22"/>
                        </w:rPr>
                        <w:t>人は、知らないことを知りたいという欲求をもっている。しかし、大人になるにつれ物事への興味・</w:t>
                      </w:r>
                      <w:r w:rsidRPr="00837821">
                        <w:rPr>
                          <w:color w:val="000000" w:themeColor="text1"/>
                          <w:sz w:val="22"/>
                        </w:rPr>
                        <w:t>関心</w:t>
                      </w:r>
                    </w:p>
                    <w:p w14:paraId="2478A4CD" w14:textId="77777777" w:rsidR="001F0AA0" w:rsidRPr="00837821" w:rsidRDefault="001F0AA0" w:rsidP="001F0AA0">
                      <w:pPr>
                        <w:ind w:left="405" w:hangingChars="200" w:hanging="405"/>
                        <w:rPr>
                          <w:color w:val="000000" w:themeColor="text1"/>
                          <w:sz w:val="22"/>
                        </w:rPr>
                      </w:pPr>
                      <w:r w:rsidRPr="00837821">
                        <w:rPr>
                          <w:rFonts w:hint="eastAsia"/>
                          <w:color w:val="000000" w:themeColor="text1"/>
                          <w:sz w:val="22"/>
                        </w:rPr>
                        <w:t>が薄れ、自分の意志や判断に基づいて探求しようとせずに他者の力に頼ろうとする受け身的な傾向が見られ</w:t>
                      </w:r>
                    </w:p>
                    <w:p w14:paraId="643CCCA7" w14:textId="77777777" w:rsidR="001F0AA0" w:rsidRPr="00837821" w:rsidRDefault="001F0AA0" w:rsidP="001F0AA0">
                      <w:pPr>
                        <w:ind w:left="405" w:hangingChars="200" w:hanging="405"/>
                        <w:rPr>
                          <w:color w:val="000000" w:themeColor="text1"/>
                          <w:sz w:val="22"/>
                        </w:rPr>
                      </w:pPr>
                      <w:r w:rsidRPr="00837821">
                        <w:rPr>
                          <w:rFonts w:hint="eastAsia"/>
                          <w:color w:val="000000" w:themeColor="text1"/>
                          <w:sz w:val="22"/>
                        </w:rPr>
                        <w:t>ることもある。だからこそ大人が疑問を大事にし、物事のわけをよく考え確かめたり、個性ある考え方が認</w:t>
                      </w:r>
                    </w:p>
                    <w:p w14:paraId="7E690251" w14:textId="77777777" w:rsidR="001F0AA0" w:rsidRPr="00837821" w:rsidRDefault="001F0AA0" w:rsidP="001F0AA0">
                      <w:pPr>
                        <w:ind w:left="405" w:hangingChars="200" w:hanging="405"/>
                        <w:rPr>
                          <w:color w:val="000000" w:themeColor="text1"/>
                          <w:sz w:val="22"/>
                        </w:rPr>
                      </w:pPr>
                      <w:r w:rsidRPr="00837821">
                        <w:rPr>
                          <w:rFonts w:hint="eastAsia"/>
                          <w:color w:val="000000" w:themeColor="text1"/>
                          <w:sz w:val="22"/>
                        </w:rPr>
                        <w:t>められるような場面を見たりすることが重要である。そのような中で、真理を愛する心や、生活を改善して</w:t>
                      </w:r>
                    </w:p>
                    <w:p w14:paraId="76E0FAC3" w14:textId="2C3EC06E" w:rsidR="001F0AA0" w:rsidRPr="00837821" w:rsidRDefault="001F0AA0" w:rsidP="001F0AA0">
                      <w:pPr>
                        <w:ind w:left="405" w:hangingChars="200" w:hanging="405"/>
                        <w:rPr>
                          <w:color w:val="000000" w:themeColor="text1"/>
                          <w:sz w:val="22"/>
                        </w:rPr>
                      </w:pPr>
                      <w:r w:rsidRPr="00837821">
                        <w:rPr>
                          <w:rFonts w:hint="eastAsia"/>
                          <w:color w:val="000000" w:themeColor="text1"/>
                          <w:sz w:val="22"/>
                        </w:rPr>
                        <w:t>いこうとする態度が育まれると考える。</w:t>
                      </w:r>
                    </w:p>
                    <w:p w14:paraId="30010905" w14:textId="070DA074" w:rsidR="001F0AA0" w:rsidRPr="00837821" w:rsidRDefault="001F0AA0" w:rsidP="003028D7">
                      <w:pPr>
                        <w:ind w:firstLineChars="100" w:firstLine="203"/>
                        <w:rPr>
                          <w:color w:val="000000" w:themeColor="text1"/>
                          <w:sz w:val="22"/>
                        </w:rPr>
                      </w:pPr>
                      <w:r w:rsidRPr="00837821">
                        <w:rPr>
                          <w:rFonts w:hint="eastAsia"/>
                          <w:color w:val="000000" w:themeColor="text1"/>
                          <w:sz w:val="22"/>
                        </w:rPr>
                        <w:t>そのためには、真理を求める態度を大切にし、物事の本質を見極めようとする知的な活動を通して興味や関心を刺激し、探究する意欲を喚起させることが大切である。さらに、物事を多面的・多角的に見ようとする開かれた心をもって、疑問を探究し続け</w:t>
                      </w:r>
                      <w:r w:rsidR="00117644">
                        <w:rPr>
                          <w:rFonts w:hint="eastAsia"/>
                          <w:color w:val="000000" w:themeColor="text1"/>
                          <w:sz w:val="22"/>
                        </w:rPr>
                        <w:t>ることの大切さを実感させる必要がある。また、生活の中で思いついた</w:t>
                      </w:r>
                      <w:r w:rsidRPr="00837821">
                        <w:rPr>
                          <w:rFonts w:hint="eastAsia"/>
                          <w:color w:val="000000" w:themeColor="text1"/>
                          <w:sz w:val="22"/>
                        </w:rPr>
                        <w:t>ことをそのままにすることなく、自分の生活を少しでもよりよくしていくために工夫していこうとする心を育てることが、新たな見方や考え方の発見や創造につながる。</w:t>
                      </w:r>
                    </w:p>
                    <w:p w14:paraId="739964CE" w14:textId="189C84D0" w:rsidR="003028D7" w:rsidRPr="00837821" w:rsidRDefault="00837821" w:rsidP="003028D7">
                      <w:pPr>
                        <w:ind w:leftChars="100" w:left="396" w:hangingChars="100" w:hanging="203"/>
                        <w:jc w:val="left"/>
                        <w:rPr>
                          <w:color w:val="000000" w:themeColor="text1"/>
                          <w:sz w:val="22"/>
                        </w:rPr>
                      </w:pPr>
                      <w:r w:rsidRPr="00837821">
                        <w:rPr>
                          <w:rFonts w:hint="eastAsia"/>
                          <w:color w:val="000000" w:themeColor="text1"/>
                          <w:sz w:val="22"/>
                        </w:rPr>
                        <w:t>本</w:t>
                      </w:r>
                      <w:r w:rsidR="001F0AA0" w:rsidRPr="00837821">
                        <w:rPr>
                          <w:rFonts w:hint="eastAsia"/>
                          <w:color w:val="000000" w:themeColor="text1"/>
                          <w:sz w:val="22"/>
                        </w:rPr>
                        <w:t>教材は、</w:t>
                      </w:r>
                      <w:r w:rsidR="001F0AA0" w:rsidRPr="00837821">
                        <w:rPr>
                          <w:rFonts w:hint="eastAsia"/>
                          <w:color w:val="000000" w:themeColor="text1"/>
                          <w:sz w:val="22"/>
                        </w:rPr>
                        <w:t>2014</w:t>
                      </w:r>
                      <w:r w:rsidR="001F0AA0" w:rsidRPr="00837821">
                        <w:rPr>
                          <w:rFonts w:hint="eastAsia"/>
                          <w:color w:val="000000" w:themeColor="text1"/>
                          <w:sz w:val="22"/>
                        </w:rPr>
                        <w:t>年</w:t>
                      </w:r>
                      <w:r w:rsidR="001F0AA0" w:rsidRPr="00837821">
                        <w:rPr>
                          <w:rFonts w:hint="eastAsia"/>
                          <w:color w:val="000000" w:themeColor="text1"/>
                          <w:sz w:val="22"/>
                        </w:rPr>
                        <w:t>12</w:t>
                      </w:r>
                      <w:r w:rsidR="001F0AA0" w:rsidRPr="00837821">
                        <w:rPr>
                          <w:rFonts w:hint="eastAsia"/>
                          <w:color w:val="000000" w:themeColor="text1"/>
                          <w:sz w:val="22"/>
                        </w:rPr>
                        <w:t>月</w:t>
                      </w:r>
                      <w:r w:rsidR="001F0AA0" w:rsidRPr="00837821">
                        <w:rPr>
                          <w:rFonts w:hint="eastAsia"/>
                          <w:color w:val="000000" w:themeColor="text1"/>
                          <w:sz w:val="22"/>
                        </w:rPr>
                        <w:t>3</w:t>
                      </w:r>
                      <w:r w:rsidR="001F0AA0" w:rsidRPr="00837821">
                        <w:rPr>
                          <w:rFonts w:hint="eastAsia"/>
                          <w:color w:val="000000" w:themeColor="text1"/>
                          <w:sz w:val="22"/>
                        </w:rPr>
                        <w:t>日から</w:t>
                      </w:r>
                      <w:r w:rsidR="001F0AA0" w:rsidRPr="00837821">
                        <w:rPr>
                          <w:rFonts w:hint="eastAsia"/>
                          <w:color w:val="000000" w:themeColor="text1"/>
                          <w:sz w:val="22"/>
                        </w:rPr>
                        <w:t>2020</w:t>
                      </w:r>
                      <w:r w:rsidR="001F0AA0" w:rsidRPr="00837821">
                        <w:rPr>
                          <w:rFonts w:hint="eastAsia"/>
                          <w:color w:val="000000" w:themeColor="text1"/>
                          <w:sz w:val="22"/>
                        </w:rPr>
                        <w:t>年</w:t>
                      </w:r>
                      <w:r w:rsidR="001F0AA0" w:rsidRPr="00837821">
                        <w:rPr>
                          <w:rFonts w:hint="eastAsia"/>
                          <w:color w:val="000000" w:themeColor="text1"/>
                          <w:sz w:val="22"/>
                        </w:rPr>
                        <w:t>12</w:t>
                      </w:r>
                      <w:r w:rsidR="001F0AA0" w:rsidRPr="00837821">
                        <w:rPr>
                          <w:rFonts w:hint="eastAsia"/>
                          <w:color w:val="000000" w:themeColor="text1"/>
                          <w:sz w:val="22"/>
                        </w:rPr>
                        <w:t>月</w:t>
                      </w:r>
                      <w:r w:rsidR="001F0AA0" w:rsidRPr="00837821">
                        <w:rPr>
                          <w:rFonts w:hint="eastAsia"/>
                          <w:color w:val="000000" w:themeColor="text1"/>
                          <w:sz w:val="22"/>
                        </w:rPr>
                        <w:t>6</w:t>
                      </w:r>
                      <w:r w:rsidR="001F0AA0" w:rsidRPr="00837821">
                        <w:rPr>
                          <w:rFonts w:hint="eastAsia"/>
                          <w:color w:val="000000" w:themeColor="text1"/>
                          <w:sz w:val="22"/>
                        </w:rPr>
                        <w:t>日までの小惑星「リュウグウ」からのサンプルリタ</w:t>
                      </w:r>
                    </w:p>
                    <w:p w14:paraId="1429F9F0" w14:textId="15D9A052" w:rsidR="001F0AA0" w:rsidRPr="00D0587F" w:rsidRDefault="001F0AA0" w:rsidP="003028D7">
                      <w:pPr>
                        <w:jc w:val="left"/>
                        <w:rPr>
                          <w:color w:val="FF0000"/>
                          <w:sz w:val="22"/>
                        </w:rPr>
                      </w:pPr>
                      <w:r w:rsidRPr="00837821">
                        <w:rPr>
                          <w:rFonts w:hint="eastAsia"/>
                          <w:color w:val="000000" w:themeColor="text1"/>
                          <w:sz w:val="22"/>
                        </w:rPr>
                        <w:t>ーンに挑んだ「</w:t>
                      </w:r>
                      <w:r w:rsidR="00837821">
                        <w:rPr>
                          <w:rFonts w:hint="eastAsia"/>
                          <w:color w:val="000000" w:themeColor="text1"/>
                          <w:sz w:val="22"/>
                        </w:rPr>
                        <w:t>はやぶさ２プロジェクト」のプロジェクトマネージャ津田雄一氏の姿</w:t>
                      </w:r>
                      <w:r w:rsidRPr="00837821">
                        <w:rPr>
                          <w:rFonts w:hint="eastAsia"/>
                          <w:color w:val="000000" w:themeColor="text1"/>
                          <w:sz w:val="22"/>
                        </w:rPr>
                        <w:t>を通して、ねらいに迫るものである。教材の中では、未知な小惑星「リュウグウ」にたどり着くまでに</w:t>
                      </w:r>
                      <w:r w:rsidR="00117644">
                        <w:rPr>
                          <w:rFonts w:hint="eastAsia"/>
                          <w:color w:val="000000" w:themeColor="text1"/>
                          <w:sz w:val="22"/>
                        </w:rPr>
                        <w:t>、</w:t>
                      </w:r>
                      <w:r w:rsidRPr="00837821">
                        <w:rPr>
                          <w:rFonts w:hint="eastAsia"/>
                          <w:color w:val="000000" w:themeColor="text1"/>
                          <w:sz w:val="22"/>
                        </w:rPr>
                        <w:t>タッチダウンやトラブルがあったときの対応を</w:t>
                      </w:r>
                      <w:r w:rsidR="00117644" w:rsidRPr="00837821">
                        <w:rPr>
                          <w:rFonts w:hint="eastAsia"/>
                          <w:color w:val="000000" w:themeColor="text1"/>
                          <w:sz w:val="22"/>
                        </w:rPr>
                        <w:t>何度も</w:t>
                      </w:r>
                      <w:r w:rsidRPr="00837821">
                        <w:rPr>
                          <w:rFonts w:hint="eastAsia"/>
                          <w:color w:val="000000" w:themeColor="text1"/>
                          <w:sz w:val="22"/>
                        </w:rPr>
                        <w:t>練習する姿勢や想定以上の想定外が起こった際もチームで話し合い、粘り強く探究し続けた姿勢</w:t>
                      </w:r>
                      <w:r w:rsidR="00837821">
                        <w:rPr>
                          <w:rFonts w:hint="eastAsia"/>
                          <w:color w:val="000000" w:themeColor="text1"/>
                          <w:sz w:val="22"/>
                        </w:rPr>
                        <w:t>を</w:t>
                      </w:r>
                      <w:r w:rsidR="00837821">
                        <w:rPr>
                          <w:color w:val="000000" w:themeColor="text1"/>
                          <w:sz w:val="22"/>
                        </w:rPr>
                        <w:t>紹介している</w:t>
                      </w:r>
                      <w:r w:rsidR="00837821" w:rsidRPr="00837821">
                        <w:rPr>
                          <w:color w:val="000000" w:themeColor="text1"/>
                          <w:sz w:val="22"/>
                        </w:rPr>
                        <w:t>。</w:t>
                      </w:r>
                    </w:p>
                    <w:p w14:paraId="0E10DA20" w14:textId="6F92DBA1" w:rsidR="001F0AA0" w:rsidRPr="001F0AA0" w:rsidRDefault="001F0AA0" w:rsidP="003028D7">
                      <w:pPr>
                        <w:ind w:firstLineChars="100" w:firstLine="203"/>
                        <w:jc w:val="left"/>
                      </w:pPr>
                      <w:r>
                        <w:rPr>
                          <w:rFonts w:hint="eastAsia"/>
                          <w:color w:val="000000" w:themeColor="text1"/>
                          <w:sz w:val="22"/>
                        </w:rPr>
                        <w:t>このような、</w:t>
                      </w:r>
                      <w:r w:rsidR="00117644">
                        <w:rPr>
                          <w:rFonts w:hint="eastAsia"/>
                          <w:color w:val="000000" w:themeColor="text1"/>
                          <w:sz w:val="22"/>
                        </w:rPr>
                        <w:t>「はやぶさ２プロジェクト」のミッションにおける</w:t>
                      </w:r>
                      <w:r>
                        <w:rPr>
                          <w:rFonts w:hint="eastAsia"/>
                          <w:color w:val="000000" w:themeColor="text1"/>
                          <w:sz w:val="22"/>
                        </w:rPr>
                        <w:t>津田氏</w:t>
                      </w:r>
                      <w:r w:rsidR="00117644">
                        <w:rPr>
                          <w:rFonts w:hint="eastAsia"/>
                          <w:color w:val="000000" w:themeColor="text1"/>
                          <w:sz w:val="22"/>
                        </w:rPr>
                        <w:t>の</w:t>
                      </w:r>
                      <w:r w:rsidR="00117644">
                        <w:rPr>
                          <w:color w:val="000000" w:themeColor="text1"/>
                          <w:sz w:val="22"/>
                        </w:rPr>
                        <w:t>葛藤や工夫する姿</w:t>
                      </w:r>
                      <w:r>
                        <w:rPr>
                          <w:rFonts w:hint="eastAsia"/>
                          <w:color w:val="000000" w:themeColor="text1"/>
                          <w:sz w:val="22"/>
                        </w:rPr>
                        <w:t>から、粘り強く探究すること</w:t>
                      </w:r>
                      <w:r w:rsidR="00117644">
                        <w:rPr>
                          <w:rFonts w:hint="eastAsia"/>
                          <w:color w:val="000000" w:themeColor="text1"/>
                          <w:sz w:val="22"/>
                        </w:rPr>
                        <w:t>や新しいもの</w:t>
                      </w:r>
                      <w:r w:rsidR="00117644">
                        <w:rPr>
                          <w:color w:val="000000" w:themeColor="text1"/>
                          <w:sz w:val="22"/>
                        </w:rPr>
                        <w:t>を</w:t>
                      </w:r>
                      <w:r w:rsidR="00117644">
                        <w:rPr>
                          <w:rFonts w:hint="eastAsia"/>
                          <w:color w:val="000000" w:themeColor="text1"/>
                          <w:sz w:val="22"/>
                        </w:rPr>
                        <w:t>創造していく</w:t>
                      </w:r>
                      <w:r w:rsidR="00117644">
                        <w:rPr>
                          <w:color w:val="000000" w:themeColor="text1"/>
                          <w:sz w:val="22"/>
                        </w:rPr>
                        <w:t>よさを</w:t>
                      </w:r>
                      <w:r>
                        <w:rPr>
                          <w:rFonts w:hint="eastAsia"/>
                          <w:color w:val="000000" w:themeColor="text1"/>
                          <w:sz w:val="22"/>
                        </w:rPr>
                        <w:t>感じることのできる</w:t>
                      </w:r>
                      <w:r w:rsidR="00837821">
                        <w:rPr>
                          <w:rFonts w:hint="eastAsia"/>
                          <w:color w:val="000000" w:themeColor="text1"/>
                          <w:sz w:val="22"/>
                        </w:rPr>
                        <w:t>ものである</w:t>
                      </w:r>
                      <w:r w:rsidR="00837821">
                        <w:rPr>
                          <w:color w:val="000000" w:themeColor="text1"/>
                          <w:sz w:val="22"/>
                        </w:rPr>
                        <w:t>。</w:t>
                      </w:r>
                    </w:p>
                  </w:txbxContent>
                </v:textbox>
              </v:rect>
            </w:pict>
          </mc:Fallback>
        </mc:AlternateContent>
      </w:r>
    </w:p>
    <w:p w14:paraId="3E1608C2" w14:textId="6B05F183" w:rsidR="001F0AA0" w:rsidRDefault="001F0AA0" w:rsidP="001F0AA0">
      <w:pPr>
        <w:rPr>
          <w:rFonts w:asciiTheme="majorEastAsia" w:eastAsiaTheme="majorEastAsia" w:hAnsiTheme="majorEastAsia"/>
          <w:b/>
          <w:sz w:val="22"/>
        </w:rPr>
      </w:pPr>
    </w:p>
    <w:p w14:paraId="5E0F14F1" w14:textId="40C5B87F" w:rsidR="001F0AA0" w:rsidRDefault="001F0AA0" w:rsidP="001F0AA0">
      <w:pPr>
        <w:rPr>
          <w:rFonts w:asciiTheme="majorEastAsia" w:eastAsiaTheme="majorEastAsia" w:hAnsiTheme="majorEastAsia"/>
          <w:b/>
          <w:sz w:val="22"/>
        </w:rPr>
      </w:pPr>
    </w:p>
    <w:p w14:paraId="7C43AA16" w14:textId="1877F1C5" w:rsidR="001F0AA0" w:rsidRDefault="001F0AA0" w:rsidP="001F0AA0">
      <w:pPr>
        <w:rPr>
          <w:rFonts w:asciiTheme="majorEastAsia" w:eastAsiaTheme="majorEastAsia" w:hAnsiTheme="majorEastAsia"/>
          <w:b/>
          <w:sz w:val="22"/>
        </w:rPr>
      </w:pPr>
    </w:p>
    <w:p w14:paraId="4C82BF86" w14:textId="77777777" w:rsidR="001F0AA0" w:rsidRDefault="001F0AA0" w:rsidP="001F0AA0">
      <w:pPr>
        <w:rPr>
          <w:rFonts w:asciiTheme="majorEastAsia" w:eastAsiaTheme="majorEastAsia" w:hAnsiTheme="majorEastAsia"/>
          <w:b/>
          <w:sz w:val="22"/>
        </w:rPr>
      </w:pPr>
    </w:p>
    <w:p w14:paraId="52A127D5" w14:textId="77777777" w:rsidR="001F0AA0" w:rsidRDefault="001F0AA0" w:rsidP="007C0B21">
      <w:pPr>
        <w:ind w:left="2847" w:hangingChars="1400" w:hanging="2847"/>
        <w:rPr>
          <w:rFonts w:asciiTheme="majorEastAsia" w:eastAsiaTheme="majorEastAsia" w:hAnsiTheme="majorEastAsia"/>
          <w:b/>
          <w:sz w:val="22"/>
        </w:rPr>
      </w:pPr>
    </w:p>
    <w:p w14:paraId="0AC7E204" w14:textId="77777777" w:rsidR="001F0AA0" w:rsidRDefault="001F0AA0" w:rsidP="007C0B21">
      <w:pPr>
        <w:ind w:left="2847" w:hangingChars="1400" w:hanging="2847"/>
        <w:rPr>
          <w:rFonts w:asciiTheme="majorEastAsia" w:eastAsiaTheme="majorEastAsia" w:hAnsiTheme="majorEastAsia"/>
          <w:b/>
          <w:sz w:val="22"/>
        </w:rPr>
      </w:pPr>
    </w:p>
    <w:p w14:paraId="113F5BF1" w14:textId="50E656E7" w:rsidR="00EB3F4C" w:rsidRPr="00EF7EDF" w:rsidRDefault="00EB3F4C">
      <w:pPr>
        <w:rPr>
          <w:sz w:val="22"/>
        </w:rPr>
      </w:pPr>
    </w:p>
    <w:p w14:paraId="46B6D610" w14:textId="77777777" w:rsidR="00EB3F4C" w:rsidRDefault="00EB3F4C">
      <w:pPr>
        <w:rPr>
          <w:sz w:val="22"/>
        </w:rPr>
      </w:pPr>
    </w:p>
    <w:p w14:paraId="6E69A7CB" w14:textId="77777777" w:rsidR="001F0AA0" w:rsidRDefault="001F0AA0">
      <w:pPr>
        <w:rPr>
          <w:rFonts w:asciiTheme="majorEastAsia" w:eastAsiaTheme="majorEastAsia" w:hAnsiTheme="majorEastAsia"/>
          <w:b/>
          <w:sz w:val="22"/>
        </w:rPr>
      </w:pPr>
    </w:p>
    <w:p w14:paraId="42A8B561" w14:textId="77777777" w:rsidR="001F0AA0" w:rsidRDefault="001F0AA0">
      <w:pPr>
        <w:rPr>
          <w:rFonts w:asciiTheme="majorEastAsia" w:eastAsiaTheme="majorEastAsia" w:hAnsiTheme="majorEastAsia"/>
          <w:b/>
          <w:sz w:val="22"/>
        </w:rPr>
      </w:pPr>
    </w:p>
    <w:p w14:paraId="135452B3" w14:textId="77777777" w:rsidR="001F0AA0" w:rsidRDefault="001F0AA0">
      <w:pPr>
        <w:rPr>
          <w:rFonts w:asciiTheme="majorEastAsia" w:eastAsiaTheme="majorEastAsia" w:hAnsiTheme="majorEastAsia"/>
          <w:b/>
          <w:sz w:val="22"/>
        </w:rPr>
      </w:pPr>
    </w:p>
    <w:p w14:paraId="28C7DDCA" w14:textId="77777777" w:rsidR="001F0AA0" w:rsidRDefault="001F0AA0">
      <w:pPr>
        <w:rPr>
          <w:rFonts w:asciiTheme="majorEastAsia" w:eastAsiaTheme="majorEastAsia" w:hAnsiTheme="majorEastAsia"/>
          <w:b/>
          <w:sz w:val="22"/>
        </w:rPr>
      </w:pPr>
    </w:p>
    <w:p w14:paraId="7A362DFA" w14:textId="77777777" w:rsidR="001F0AA0" w:rsidRDefault="001F0AA0">
      <w:pPr>
        <w:rPr>
          <w:rFonts w:asciiTheme="majorEastAsia" w:eastAsiaTheme="majorEastAsia" w:hAnsiTheme="majorEastAsia"/>
          <w:b/>
          <w:sz w:val="22"/>
        </w:rPr>
      </w:pPr>
    </w:p>
    <w:p w14:paraId="3B950861" w14:textId="77777777" w:rsidR="001F0AA0" w:rsidRDefault="001F0AA0">
      <w:pPr>
        <w:rPr>
          <w:rFonts w:asciiTheme="majorEastAsia" w:eastAsiaTheme="majorEastAsia" w:hAnsiTheme="majorEastAsia"/>
          <w:b/>
          <w:sz w:val="22"/>
        </w:rPr>
      </w:pPr>
    </w:p>
    <w:p w14:paraId="3E170ECD" w14:textId="77777777" w:rsidR="001F0AA0" w:rsidRDefault="001F0AA0">
      <w:pPr>
        <w:rPr>
          <w:rFonts w:asciiTheme="majorEastAsia" w:eastAsiaTheme="majorEastAsia" w:hAnsiTheme="majorEastAsia"/>
          <w:b/>
          <w:sz w:val="22"/>
        </w:rPr>
      </w:pPr>
    </w:p>
    <w:p w14:paraId="4EB61089" w14:textId="77777777" w:rsidR="001F0AA0" w:rsidRDefault="001F0AA0">
      <w:pPr>
        <w:rPr>
          <w:rFonts w:asciiTheme="majorEastAsia" w:eastAsiaTheme="majorEastAsia" w:hAnsiTheme="majorEastAsia"/>
          <w:b/>
          <w:sz w:val="22"/>
        </w:rPr>
      </w:pPr>
    </w:p>
    <w:p w14:paraId="78CE4E52" w14:textId="77777777" w:rsidR="00D0587F" w:rsidRDefault="00D0587F" w:rsidP="003028D7">
      <w:pPr>
        <w:rPr>
          <w:rFonts w:asciiTheme="majorEastAsia" w:eastAsiaTheme="majorEastAsia" w:hAnsiTheme="majorEastAsia"/>
          <w:b/>
          <w:sz w:val="22"/>
        </w:rPr>
      </w:pPr>
    </w:p>
    <w:p w14:paraId="6B8F15EE" w14:textId="77777777" w:rsidR="00D0587F" w:rsidRDefault="00D0587F" w:rsidP="003028D7">
      <w:pPr>
        <w:rPr>
          <w:rFonts w:asciiTheme="majorEastAsia" w:eastAsiaTheme="majorEastAsia" w:hAnsiTheme="majorEastAsia"/>
          <w:b/>
          <w:sz w:val="22"/>
        </w:rPr>
      </w:pPr>
    </w:p>
    <w:p w14:paraId="1D90D72F" w14:textId="77777777" w:rsidR="00D0587F" w:rsidRDefault="00D0587F" w:rsidP="003028D7">
      <w:pPr>
        <w:rPr>
          <w:rFonts w:asciiTheme="majorEastAsia" w:eastAsiaTheme="majorEastAsia" w:hAnsiTheme="majorEastAsia"/>
          <w:b/>
          <w:sz w:val="22"/>
        </w:rPr>
      </w:pPr>
    </w:p>
    <w:p w14:paraId="32403B7F" w14:textId="1EA0E57E" w:rsidR="003028D7" w:rsidRDefault="003028D7" w:rsidP="003028D7">
      <w:pPr>
        <w:rPr>
          <w:rFonts w:asciiTheme="majorEastAsia" w:eastAsiaTheme="majorEastAsia" w:hAnsiTheme="majorEastAsia"/>
          <w:b/>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rPr>
        <mc:AlternateContent>
          <mc:Choice Requires="w16se">
            <w16se:symEx w16se:font="ＭＳ 明朝" w16se:char="2778"/>
          </mc:Choice>
          <mc:Fallback>
            <w:t>❸</w:t>
          </mc:Fallback>
        </mc:AlternateContent>
      </w:r>
      <w:r>
        <w:rPr>
          <w:rFonts w:asciiTheme="majorEastAsia" w:eastAsiaTheme="majorEastAsia" w:hAnsiTheme="majorEastAsia" w:hint="eastAsia"/>
          <w:b/>
          <w:sz w:val="22"/>
        </w:rPr>
        <w:t xml:space="preserve">　</w:t>
      </w:r>
      <w:r w:rsidR="00E85577">
        <w:rPr>
          <w:rFonts w:asciiTheme="majorEastAsia" w:eastAsiaTheme="majorEastAsia" w:hAnsiTheme="majorEastAsia" w:hint="eastAsia"/>
          <w:b/>
          <w:sz w:val="22"/>
        </w:rPr>
        <w:t>事前</w:t>
      </w:r>
      <w:r>
        <w:rPr>
          <w:rFonts w:asciiTheme="majorEastAsia" w:eastAsiaTheme="majorEastAsia" w:hAnsiTheme="majorEastAsia" w:hint="eastAsia"/>
          <w:b/>
          <w:sz w:val="22"/>
        </w:rPr>
        <w:t>配付物</w:t>
      </w:r>
    </w:p>
    <w:p w14:paraId="7947D6DE" w14:textId="77777777" w:rsidR="007460EB" w:rsidRDefault="003028D7" w:rsidP="003028D7">
      <w:pPr>
        <w:rPr>
          <w:rFonts w:asciiTheme="minorEastAsia" w:hAnsiTheme="minorEastAsia"/>
          <w:sz w:val="22"/>
        </w:rPr>
      </w:pPr>
      <w:r>
        <w:rPr>
          <w:rFonts w:asciiTheme="majorEastAsia" w:eastAsiaTheme="majorEastAsia" w:hAnsiTheme="majorEastAsia" w:hint="eastAsia"/>
          <w:b/>
          <w:sz w:val="22"/>
        </w:rPr>
        <w:t xml:space="preserve">　</w:t>
      </w:r>
      <w:r w:rsidRPr="00AE24AC">
        <w:rPr>
          <w:rFonts w:asciiTheme="minorEastAsia" w:hAnsiTheme="minorEastAsia" w:hint="eastAsia"/>
          <w:b/>
          <w:sz w:val="22"/>
        </w:rPr>
        <w:t xml:space="preserve">　</w:t>
      </w:r>
      <w:r w:rsidR="00E85577" w:rsidRPr="00AE24AC">
        <w:rPr>
          <w:rFonts w:asciiTheme="minorEastAsia" w:hAnsiTheme="minorEastAsia" w:hint="eastAsia"/>
          <w:sz w:val="22"/>
        </w:rPr>
        <w:t>「</w:t>
      </w:r>
      <w:r w:rsidRPr="00AE24AC">
        <w:rPr>
          <w:rFonts w:asciiTheme="minorEastAsia" w:hAnsiTheme="minorEastAsia" w:hint="eastAsia"/>
          <w:sz w:val="22"/>
        </w:rPr>
        <w:t>はやぶさ２の軌跡</w:t>
      </w:r>
      <w:r w:rsidR="00E85577" w:rsidRPr="00AE24AC">
        <w:rPr>
          <w:rFonts w:asciiTheme="minorEastAsia" w:hAnsiTheme="minorEastAsia" w:hint="eastAsia"/>
          <w:sz w:val="22"/>
        </w:rPr>
        <w:t>」</w:t>
      </w:r>
      <w:r w:rsidR="007460EB">
        <w:rPr>
          <w:rFonts w:asciiTheme="minorEastAsia" w:hAnsiTheme="minorEastAsia" w:hint="eastAsia"/>
          <w:sz w:val="22"/>
        </w:rPr>
        <w:t xml:space="preserve">　</w:t>
      </w:r>
    </w:p>
    <w:p w14:paraId="2935ED55" w14:textId="0D968BEF" w:rsidR="003028D7" w:rsidRDefault="00E458CA" w:rsidP="007460EB">
      <w:pPr>
        <w:ind w:firstLineChars="300" w:firstLine="578"/>
        <w:rPr>
          <w:rFonts w:asciiTheme="minorEastAsia" w:hAnsiTheme="minorEastAsia"/>
          <w:sz w:val="22"/>
        </w:rPr>
      </w:pPr>
      <w:hyperlink r:id="rId8" w:history="1">
        <w:r w:rsidR="007460EB" w:rsidRPr="00BE7D3E">
          <w:rPr>
            <w:rStyle w:val="ab"/>
            <w:rFonts w:asciiTheme="minorEastAsia" w:hAnsiTheme="minorEastAsia"/>
            <w:sz w:val="22"/>
          </w:rPr>
          <w:t>https://www.hayabusa2.jaxa.jp/enjoy/material/pamphlet/H2_lastBrochures_sideAB.pdf</w:t>
        </w:r>
      </w:hyperlink>
    </w:p>
    <w:p w14:paraId="42A1F7BD" w14:textId="77777777" w:rsidR="007460EB" w:rsidRPr="007460EB" w:rsidRDefault="007460EB" w:rsidP="003028D7">
      <w:pPr>
        <w:rPr>
          <w:rFonts w:asciiTheme="minorEastAsia" w:hAnsiTheme="minorEastAsia"/>
          <w:sz w:val="22"/>
        </w:rPr>
      </w:pPr>
    </w:p>
    <w:p w14:paraId="01DF479E" w14:textId="78502177" w:rsidR="00E85577" w:rsidRDefault="00E85577" w:rsidP="003028D7">
      <w:pPr>
        <w:rPr>
          <w:rFonts w:asciiTheme="majorEastAsia" w:eastAsiaTheme="majorEastAsia" w:hAnsiTheme="majorEastAsia"/>
          <w:b/>
          <w:sz w:val="22"/>
        </w:rPr>
      </w:pPr>
    </w:p>
    <w:p w14:paraId="3520D6B4" w14:textId="171178AF" w:rsidR="00E85577" w:rsidRDefault="00E85577" w:rsidP="003028D7">
      <w:pPr>
        <w:rPr>
          <w:rFonts w:asciiTheme="majorEastAsia" w:eastAsiaTheme="majorEastAsia" w:hAnsiTheme="majorEastAsia"/>
          <w:b/>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sz w:val="22"/>
        </w:rPr>
        <mc:AlternateContent>
          <mc:Choice Requires="w16se">
            <w16se:symEx w16se:font="ＭＳ 明朝" w16se:char="2779"/>
          </mc:Choice>
          <mc:Fallback>
            <w:t>❹</w:t>
          </mc:Fallback>
        </mc:AlternateContent>
      </w:r>
      <w:r w:rsidR="00D70F48">
        <w:rPr>
          <w:rFonts w:asciiTheme="majorEastAsia" w:eastAsiaTheme="majorEastAsia" w:hAnsiTheme="majorEastAsia" w:hint="eastAsia"/>
          <w:b/>
          <w:sz w:val="22"/>
        </w:rPr>
        <w:t xml:space="preserve">　授業での配付物</w:t>
      </w:r>
    </w:p>
    <w:p w14:paraId="01BC566C" w14:textId="2E7EDAD4" w:rsidR="00E85577" w:rsidRPr="00AE24AC" w:rsidRDefault="00E377E9" w:rsidP="003028D7">
      <w:pPr>
        <w:rPr>
          <w:rFonts w:asciiTheme="minorEastAsia" w:hAnsiTheme="minorEastAsia"/>
          <w:sz w:val="22"/>
        </w:rPr>
      </w:pPr>
      <w:r>
        <w:rPr>
          <w:rFonts w:asciiTheme="majorEastAsia" w:eastAsiaTheme="majorEastAsia" w:hAnsiTheme="majorEastAsia" w:hint="eastAsia"/>
          <w:b/>
          <w:sz w:val="22"/>
        </w:rPr>
        <w:t xml:space="preserve">　　</w:t>
      </w:r>
      <w:r w:rsidR="00E85577" w:rsidRPr="00AE24AC">
        <w:rPr>
          <w:rFonts w:asciiTheme="minorEastAsia" w:hAnsiTheme="minorEastAsia" w:hint="eastAsia"/>
          <w:sz w:val="22"/>
        </w:rPr>
        <w:t>ワークシート</w:t>
      </w:r>
    </w:p>
    <w:p w14:paraId="0C9F3F97" w14:textId="241EFF4A" w:rsidR="001F0AA0" w:rsidRDefault="00E85577">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67B03BD3" w14:textId="1204772B" w:rsidR="00AE24AC" w:rsidRDefault="00AE24AC">
      <w:pPr>
        <w:rPr>
          <w:rFonts w:asciiTheme="majorEastAsia" w:eastAsiaTheme="majorEastAsia" w:hAnsiTheme="majorEastAsia"/>
          <w:b/>
          <w:sz w:val="22"/>
        </w:rPr>
      </w:pPr>
    </w:p>
    <w:p w14:paraId="505C68DD" w14:textId="042FC1A0" w:rsidR="00EB57C3" w:rsidRDefault="00EB57C3">
      <w:pPr>
        <w:rPr>
          <w:rFonts w:asciiTheme="majorEastAsia" w:eastAsiaTheme="majorEastAsia" w:hAnsiTheme="majorEastAsia"/>
          <w:b/>
          <w:sz w:val="22"/>
        </w:rPr>
      </w:pPr>
    </w:p>
    <w:p w14:paraId="3723DAB6" w14:textId="758A4BCF" w:rsidR="00EB57C3" w:rsidRDefault="00EB57C3">
      <w:pPr>
        <w:rPr>
          <w:rFonts w:asciiTheme="majorEastAsia" w:eastAsiaTheme="majorEastAsia" w:hAnsiTheme="majorEastAsia"/>
          <w:b/>
          <w:sz w:val="22"/>
        </w:rPr>
      </w:pPr>
    </w:p>
    <w:p w14:paraId="558B4048" w14:textId="5A2DDC34" w:rsidR="00EB57C3" w:rsidRDefault="00EB57C3">
      <w:pPr>
        <w:rPr>
          <w:rFonts w:asciiTheme="majorEastAsia" w:eastAsiaTheme="majorEastAsia" w:hAnsiTheme="majorEastAsia"/>
          <w:b/>
          <w:sz w:val="22"/>
        </w:rPr>
      </w:pPr>
    </w:p>
    <w:p w14:paraId="5A0E1DE2" w14:textId="6A9D4C07" w:rsidR="00EB57C3" w:rsidRDefault="00EB57C3">
      <w:pPr>
        <w:rPr>
          <w:rFonts w:asciiTheme="majorEastAsia" w:eastAsiaTheme="majorEastAsia" w:hAnsiTheme="majorEastAsia"/>
          <w:b/>
          <w:sz w:val="22"/>
        </w:rPr>
      </w:pPr>
    </w:p>
    <w:p w14:paraId="2F7A9C15" w14:textId="77777777" w:rsidR="00EB57C3" w:rsidRDefault="00EB57C3">
      <w:pPr>
        <w:rPr>
          <w:rFonts w:asciiTheme="minorEastAsia" w:hAnsiTheme="minorEastAsia"/>
          <w:sz w:val="22"/>
        </w:rPr>
      </w:pPr>
    </w:p>
    <w:p w14:paraId="224BCD2D" w14:textId="77777777" w:rsidR="00AE24AC" w:rsidRDefault="00AE24AC">
      <w:pPr>
        <w:rPr>
          <w:rFonts w:asciiTheme="majorEastAsia" w:eastAsiaTheme="majorEastAsia" w:hAnsiTheme="majorEastAsia"/>
          <w:b/>
          <w:color w:val="000000" w:themeColor="text1"/>
          <w:sz w:val="22"/>
        </w:rPr>
      </w:pPr>
    </w:p>
    <w:p w14:paraId="05505D36" w14:textId="77777777" w:rsidR="00F60298" w:rsidRDefault="00F60298">
      <w:pPr>
        <w:rPr>
          <w:rFonts w:asciiTheme="majorEastAsia" w:eastAsiaTheme="majorEastAsia" w:hAnsiTheme="majorEastAsia"/>
          <w:b/>
          <w:color w:val="000000" w:themeColor="text1"/>
          <w:sz w:val="22"/>
        </w:rPr>
      </w:pPr>
    </w:p>
    <w:p w14:paraId="6A31DD85" w14:textId="77777777" w:rsidR="00F60298" w:rsidRDefault="00F60298">
      <w:pPr>
        <w:rPr>
          <w:rFonts w:asciiTheme="majorEastAsia" w:eastAsiaTheme="majorEastAsia" w:hAnsiTheme="majorEastAsia"/>
          <w:b/>
          <w:color w:val="000000" w:themeColor="text1"/>
          <w:sz w:val="22"/>
        </w:rPr>
      </w:pPr>
    </w:p>
    <w:p w14:paraId="60DB21F3" w14:textId="4F5A8F66" w:rsidR="00DC7FA9" w:rsidRPr="00847C1C" w:rsidRDefault="003F73B9">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lastRenderedPageBreak/>
        <w:t>❺</w:t>
      </w:r>
      <w:r w:rsidR="00E85577">
        <w:rPr>
          <w:rFonts w:asciiTheme="majorEastAsia" w:eastAsiaTheme="majorEastAsia" w:hAnsiTheme="majorEastAsia" w:hint="eastAsia"/>
          <w:b/>
          <w:color w:val="000000" w:themeColor="text1"/>
          <w:sz w:val="22"/>
        </w:rPr>
        <w:t xml:space="preserve">　</w:t>
      </w:r>
      <w:r w:rsidR="003028D7">
        <w:rPr>
          <w:rFonts w:asciiTheme="majorEastAsia" w:eastAsiaTheme="majorEastAsia" w:hAnsiTheme="majorEastAsia" w:hint="eastAsia"/>
          <w:b/>
          <w:color w:val="000000" w:themeColor="text1"/>
          <w:sz w:val="22"/>
        </w:rPr>
        <w:t>本時の展開（例）</w:t>
      </w:r>
    </w:p>
    <w:tbl>
      <w:tblPr>
        <w:tblStyle w:val="a3"/>
        <w:tblW w:w="10064" w:type="dxa"/>
        <w:tblInd w:w="279" w:type="dxa"/>
        <w:tblLook w:val="04A0" w:firstRow="1" w:lastRow="0" w:firstColumn="1" w:lastColumn="0" w:noHBand="0" w:noVBand="1"/>
      </w:tblPr>
      <w:tblGrid>
        <w:gridCol w:w="850"/>
        <w:gridCol w:w="4820"/>
        <w:gridCol w:w="4394"/>
      </w:tblGrid>
      <w:tr w:rsidR="000A6704" w:rsidRPr="00847C1C" w14:paraId="0ACE4C07" w14:textId="77777777" w:rsidTr="00205D20">
        <w:trPr>
          <w:trHeight w:val="503"/>
        </w:trPr>
        <w:tc>
          <w:tcPr>
            <w:tcW w:w="850" w:type="dxa"/>
            <w:tcBorders>
              <w:bottom w:val="single" w:sz="4" w:space="0" w:color="000000" w:themeColor="text1"/>
            </w:tcBorders>
            <w:shd w:val="clear" w:color="auto" w:fill="D9D9D9" w:themeFill="background1" w:themeFillShade="D9"/>
          </w:tcPr>
          <w:p w14:paraId="51B262AF" w14:textId="529A64B3" w:rsidR="000A6704" w:rsidRPr="00847C1C" w:rsidRDefault="003028D7" w:rsidP="00D11864">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時間の目安</w:t>
            </w:r>
          </w:p>
        </w:tc>
        <w:tc>
          <w:tcPr>
            <w:tcW w:w="4820" w:type="dxa"/>
            <w:tcBorders>
              <w:bottom w:val="single" w:sz="4" w:space="0" w:color="000000" w:themeColor="text1"/>
            </w:tcBorders>
            <w:shd w:val="clear" w:color="auto" w:fill="D9D9D9" w:themeFill="background1" w:themeFillShade="D9"/>
            <w:vAlign w:val="center"/>
          </w:tcPr>
          <w:p w14:paraId="4380B3A2" w14:textId="7FFBAA6B" w:rsidR="000A6704" w:rsidRPr="00847C1C" w:rsidRDefault="001756EC" w:rsidP="003028D7">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学習活動</w:t>
            </w:r>
            <w:r w:rsidR="00EF00CF" w:rsidRPr="00EF00CF">
              <w:rPr>
                <w:rFonts w:asciiTheme="majorEastAsia" w:eastAsiaTheme="majorEastAsia" w:hAnsiTheme="majorEastAsia" w:hint="eastAsia"/>
                <w:b/>
                <w:color w:val="000000" w:themeColor="text1"/>
              </w:rPr>
              <w:t>（主な発問</w:t>
            </w:r>
            <w:r w:rsidR="003028D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color w:val="000000" w:themeColor="text1"/>
              </w:rPr>
              <mc:AlternateContent>
                <mc:Choice Requires="w16se">
                  <w16se:symEx w16se:font="Segoe UI Emoji" w16se:char="25CB"/>
                </mc:Choice>
                <mc:Fallback>
                  <w:t>○</w:t>
                </mc:Fallback>
              </mc:AlternateContent>
            </w:r>
            <w:r w:rsidR="003028D7">
              <w:rPr>
                <w:rFonts w:asciiTheme="majorEastAsia" w:eastAsiaTheme="majorEastAsia" w:hAnsiTheme="majorEastAsia" w:hint="eastAsia"/>
                <w:b/>
                <w:color w:val="000000" w:themeColor="text1"/>
              </w:rPr>
              <w:t>、</w:t>
            </w:r>
            <w:r w:rsidR="00EF00CF" w:rsidRPr="00EF00CF">
              <w:rPr>
                <w:rFonts w:asciiTheme="majorEastAsia" w:eastAsiaTheme="majorEastAsia" w:hAnsiTheme="majorEastAsia" w:hint="eastAsia"/>
                <w:b/>
                <w:color w:val="000000" w:themeColor="text1"/>
              </w:rPr>
              <w:t>予想される</w:t>
            </w:r>
            <w:r w:rsidR="00854B80">
              <w:rPr>
                <w:rFonts w:asciiTheme="majorEastAsia" w:eastAsiaTheme="majorEastAsia" w:hAnsiTheme="majorEastAsia" w:hint="eastAsia"/>
                <w:b/>
                <w:color w:val="000000" w:themeColor="text1"/>
              </w:rPr>
              <w:t>児童</w:t>
            </w:r>
            <w:r w:rsidR="00EF00CF" w:rsidRPr="00EF00CF">
              <w:rPr>
                <w:rFonts w:asciiTheme="majorEastAsia" w:eastAsiaTheme="majorEastAsia" w:hAnsiTheme="majorEastAsia" w:hint="eastAsia"/>
                <w:b/>
                <w:color w:val="000000" w:themeColor="text1"/>
              </w:rPr>
              <w:t>の</w:t>
            </w:r>
            <w:r w:rsidR="003028D7">
              <w:rPr>
                <w:rFonts w:asciiTheme="majorEastAsia" w:eastAsiaTheme="majorEastAsia" w:hAnsiTheme="majorEastAsia" w:hint="eastAsia"/>
                <w:b/>
                <w:color w:val="000000" w:themeColor="text1"/>
              </w:rPr>
              <w:t>思い</w:t>
            </w:r>
            <w:r w:rsidR="003028D7">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b/>
                <w:color w:val="000000" w:themeColor="text1"/>
              </w:rPr>
              <mc:AlternateContent>
                <mc:Choice Requires="w16se">
                  <w16se:symEx w16se:font="Segoe UI Symbol" w16se:char="2605"/>
                </mc:Choice>
                <mc:Fallback>
                  <w:t>★</w:t>
                </mc:Fallback>
              </mc:AlternateContent>
            </w:r>
            <w:r w:rsidR="00EF00CF" w:rsidRPr="00EF00CF">
              <w:rPr>
                <w:rFonts w:asciiTheme="majorEastAsia" w:eastAsiaTheme="majorEastAsia" w:hAnsiTheme="majorEastAsia" w:hint="eastAsia"/>
                <w:b/>
                <w:color w:val="000000" w:themeColor="text1"/>
              </w:rPr>
              <w:t>）</w:t>
            </w:r>
          </w:p>
        </w:tc>
        <w:tc>
          <w:tcPr>
            <w:tcW w:w="4394" w:type="dxa"/>
            <w:tcBorders>
              <w:bottom w:val="single" w:sz="4" w:space="0" w:color="000000" w:themeColor="text1"/>
            </w:tcBorders>
            <w:shd w:val="clear" w:color="auto" w:fill="D9D9D9" w:themeFill="background1" w:themeFillShade="D9"/>
            <w:vAlign w:val="center"/>
          </w:tcPr>
          <w:p w14:paraId="3B782272" w14:textId="77777777" w:rsidR="000A6704" w:rsidRPr="00847C1C" w:rsidRDefault="001756EC" w:rsidP="001756EC">
            <w:pPr>
              <w:ind w:left="57" w:firstLineChars="700" w:firstLine="1353"/>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r>
      <w:tr w:rsidR="003028D7" w:rsidRPr="00847C1C" w14:paraId="5465E85B" w14:textId="77777777" w:rsidTr="00205D20">
        <w:trPr>
          <w:trHeight w:val="503"/>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3974E444" w14:textId="240C07D6" w:rsidR="003028D7" w:rsidRPr="00847C1C" w:rsidRDefault="00E85577" w:rsidP="003028D7">
            <w:pPr>
              <w:rPr>
                <w:rFonts w:asciiTheme="majorEastAsia" w:eastAsiaTheme="majorEastAsia" w:hAnsiTheme="majorEastAsia"/>
                <w:b/>
                <w:color w:val="000000" w:themeColor="text1"/>
              </w:rPr>
            </w:pPr>
            <w:r w:rsidRPr="000B76A8">
              <w:rPr>
                <w:rFonts w:asciiTheme="majorEastAsia" w:eastAsiaTheme="majorEastAsia" w:hAnsiTheme="majorEastAsia" w:hint="eastAsia"/>
                <w:b/>
                <w:color w:val="FFFFFF" w:themeColor="background1"/>
              </w:rPr>
              <w:t>（事前）はやぶさ２の軌跡について知る。</w:t>
            </w:r>
          </w:p>
        </w:tc>
      </w:tr>
      <w:tr w:rsidR="00E85577" w:rsidRPr="00847C1C" w14:paraId="0C44D19C" w14:textId="77777777" w:rsidTr="00205D20">
        <w:trPr>
          <w:trHeight w:val="503"/>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F8B04C" w14:textId="5BA46DEF" w:rsidR="00E85577" w:rsidRDefault="00E85577" w:rsidP="003028D7">
            <w:pPr>
              <w:rPr>
                <w:rFonts w:asciiTheme="majorEastAsia" w:eastAsiaTheme="majorEastAsia" w:hAnsiTheme="majorEastAsia"/>
                <w:b/>
                <w:color w:val="000000" w:themeColor="text1"/>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FB1682" w14:textId="77777777" w:rsidR="00E85577" w:rsidRPr="003758CD" w:rsidRDefault="00E85577" w:rsidP="003028D7">
            <w:pPr>
              <w:rPr>
                <w:rFonts w:asciiTheme="minorEastAsia" w:hAnsiTheme="minorEastAsia"/>
                <w:color w:val="000000" w:themeColor="text1"/>
              </w:rPr>
            </w:pPr>
            <w:r w:rsidRPr="003758CD">
              <w:rPr>
                <w:rFonts w:asciiTheme="minorEastAsia" w:hAnsiTheme="minorEastAsia" w:hint="eastAsia"/>
                <w:color w:val="000000" w:themeColor="text1"/>
              </w:rPr>
              <w:t>・リーフレット「はやぶさ２の軌跡」を見ながら、は</w:t>
            </w:r>
          </w:p>
          <w:p w14:paraId="215EA684" w14:textId="77777777" w:rsidR="00E85577" w:rsidRPr="003758CD" w:rsidRDefault="00E85577" w:rsidP="00E85577">
            <w:pPr>
              <w:ind w:firstLineChars="100" w:firstLine="193"/>
              <w:rPr>
                <w:rFonts w:asciiTheme="minorEastAsia" w:hAnsiTheme="minorEastAsia"/>
                <w:color w:val="000000" w:themeColor="text1"/>
              </w:rPr>
            </w:pPr>
            <w:r w:rsidRPr="003758CD">
              <w:rPr>
                <w:rFonts w:asciiTheme="minorEastAsia" w:hAnsiTheme="minorEastAsia" w:hint="eastAsia"/>
                <w:color w:val="000000" w:themeColor="text1"/>
              </w:rPr>
              <w:t>やぶさ２プロジェクトを概観する。</w:t>
            </w:r>
          </w:p>
          <w:p w14:paraId="1389185A" w14:textId="77777777" w:rsidR="003043D6" w:rsidRDefault="00E85577" w:rsidP="003043D6">
            <w:pPr>
              <w:rPr>
                <w:rFonts w:asciiTheme="majorEastAsia" w:eastAsiaTheme="majorEastAsia" w:hAnsiTheme="majorEastAsia"/>
                <w:color w:val="000000" w:themeColor="text1"/>
              </w:rPr>
            </w:pPr>
            <w:r w:rsidRPr="00457E4E">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color w:val="000000" w:themeColor="text1"/>
              </w:rPr>
              <mc:AlternateContent>
                <mc:Choice Requires="w16se">
                  <w16se:symEx w16se:font="Segoe UI Symbol" w16se:char="2605"/>
                </mc:Choice>
                <mc:Fallback>
                  <w:t>★</w:t>
                </mc:Fallback>
              </mc:AlternateContent>
            </w:r>
            <w:r w:rsidRPr="00457E4E">
              <w:rPr>
                <w:rFonts w:asciiTheme="majorEastAsia" w:eastAsiaTheme="majorEastAsia" w:hAnsiTheme="majorEastAsia" w:hint="eastAsia"/>
                <w:color w:val="000000" w:themeColor="text1"/>
              </w:rPr>
              <w:t>はやぶさ２は想像をはるかに超える時間をかけ、目</w:t>
            </w:r>
          </w:p>
          <w:p w14:paraId="548D2326" w14:textId="1A885C86" w:rsidR="00E85577" w:rsidRPr="00457E4E" w:rsidRDefault="00E85577" w:rsidP="003043D6">
            <w:pPr>
              <w:ind w:firstLineChars="100" w:firstLine="193"/>
              <w:rPr>
                <w:rFonts w:asciiTheme="majorEastAsia" w:eastAsiaTheme="majorEastAsia" w:hAnsiTheme="majorEastAsia"/>
                <w:color w:val="000000" w:themeColor="text1"/>
              </w:rPr>
            </w:pPr>
            <w:r w:rsidRPr="00457E4E">
              <w:rPr>
                <w:rFonts w:asciiTheme="majorEastAsia" w:eastAsiaTheme="majorEastAsia" w:hAnsiTheme="majorEastAsia" w:hint="eastAsia"/>
                <w:color w:val="000000" w:themeColor="text1"/>
              </w:rPr>
              <w:t>的を達成した</w:t>
            </w:r>
            <w:r w:rsidR="00C767A6">
              <w:rPr>
                <w:rFonts w:asciiTheme="majorEastAsia" w:eastAsiaTheme="majorEastAsia" w:hAnsiTheme="majorEastAsia" w:hint="eastAsia"/>
                <w:color w:val="000000" w:themeColor="text1"/>
              </w:rPr>
              <w:t>の</w:t>
            </w:r>
            <w:r w:rsidRPr="00457E4E">
              <w:rPr>
                <w:rFonts w:asciiTheme="majorEastAsia" w:eastAsiaTheme="majorEastAsia" w:hAnsiTheme="majorEastAsia" w:hint="eastAsia"/>
                <w:color w:val="000000" w:themeColor="text1"/>
              </w:rPr>
              <w:t>だな。</w:t>
            </w:r>
          </w:p>
          <w:p w14:paraId="256463DC" w14:textId="0ADF8DFA" w:rsidR="00E85577" w:rsidRPr="00457E4E" w:rsidRDefault="00E85577" w:rsidP="00E85577">
            <w:pPr>
              <w:rPr>
                <w:rFonts w:asciiTheme="majorEastAsia" w:eastAsiaTheme="majorEastAsia" w:hAnsiTheme="majorEastAsia"/>
                <w:color w:val="000000" w:themeColor="text1"/>
              </w:rPr>
            </w:pPr>
            <w:r w:rsidRPr="00457E4E">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color w:val="000000" w:themeColor="text1"/>
              </w:rPr>
              <mc:AlternateContent>
                <mc:Choice Requires="w16se">
                  <w16se:symEx w16se:font="Segoe UI Symbol" w16se:char="2605"/>
                </mc:Choice>
                <mc:Fallback>
                  <w:t>★</w:t>
                </mc:Fallback>
              </mc:AlternateContent>
            </w:r>
            <w:r w:rsidRPr="00457E4E">
              <w:rPr>
                <w:rFonts w:asciiTheme="majorEastAsia" w:eastAsiaTheme="majorEastAsia" w:hAnsiTheme="majorEastAsia" w:hint="eastAsia"/>
                <w:color w:val="000000" w:themeColor="text1"/>
              </w:rPr>
              <w:t>はやぶさ２はどうやって操縦していた</w:t>
            </w:r>
            <w:r w:rsidR="00C767A6">
              <w:rPr>
                <w:rFonts w:asciiTheme="majorEastAsia" w:eastAsiaTheme="majorEastAsia" w:hAnsiTheme="majorEastAsia" w:hint="eastAsia"/>
                <w:color w:val="000000" w:themeColor="text1"/>
              </w:rPr>
              <w:t>の</w:t>
            </w:r>
            <w:r w:rsidRPr="00457E4E">
              <w:rPr>
                <w:rFonts w:asciiTheme="majorEastAsia" w:eastAsiaTheme="majorEastAsia" w:hAnsiTheme="majorEastAsia" w:hint="eastAsia"/>
                <w:color w:val="000000" w:themeColor="text1"/>
              </w:rPr>
              <w:t>だろう。</w:t>
            </w:r>
          </w:p>
          <w:p w14:paraId="7F9011F2" w14:textId="6C51AF0E" w:rsidR="00E85577" w:rsidRPr="00457E4E" w:rsidRDefault="00E85577" w:rsidP="00E85577">
            <w:pPr>
              <w:rPr>
                <w:rFonts w:asciiTheme="majorEastAsia" w:eastAsiaTheme="majorEastAsia" w:hAnsiTheme="majorEastAsia"/>
                <w:color w:val="000000" w:themeColor="text1"/>
              </w:rPr>
            </w:pPr>
            <w:r w:rsidRPr="00457E4E">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color w:val="000000" w:themeColor="text1"/>
              </w:rPr>
              <mc:AlternateContent>
                <mc:Choice Requires="w16se">
                  <w16se:symEx w16se:font="Segoe UI Symbol" w16se:char="2605"/>
                </mc:Choice>
                <mc:Fallback>
                  <w:t>★</w:t>
                </mc:Fallback>
              </mc:AlternateContent>
            </w:r>
            <w:r w:rsidRPr="00457E4E">
              <w:rPr>
                <w:rFonts w:asciiTheme="majorEastAsia" w:eastAsiaTheme="majorEastAsia" w:hAnsiTheme="majorEastAsia" w:hint="eastAsia"/>
                <w:color w:val="000000" w:themeColor="text1"/>
              </w:rPr>
              <w:t>相当な費用がかかっていそうだな。</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C3CAB8" w14:textId="6B49944B" w:rsidR="00E85577" w:rsidRPr="003758CD" w:rsidRDefault="00E85577" w:rsidP="00E85577">
            <w:pPr>
              <w:ind w:left="193" w:hangingChars="100" w:hanging="193"/>
              <w:rPr>
                <w:rFonts w:asciiTheme="minorEastAsia" w:hAnsiTheme="minorEastAsia"/>
                <w:color w:val="000000" w:themeColor="text1"/>
              </w:rPr>
            </w:pPr>
            <w:r w:rsidRPr="003758CD">
              <w:rPr>
                <w:rFonts w:asciiTheme="minorEastAsia" w:hAnsiTheme="minorEastAsia" w:hint="eastAsia"/>
                <w:color w:val="000000" w:themeColor="text1"/>
              </w:rPr>
              <w:t>・はやぶさ２プロジェクトを概観して感じたことを、共有する時間を設定するとよい。</w:t>
            </w:r>
          </w:p>
        </w:tc>
      </w:tr>
      <w:tr w:rsidR="00E85577" w:rsidRPr="00847C1C" w14:paraId="53965A23" w14:textId="77777777" w:rsidTr="00205D20">
        <w:trPr>
          <w:trHeight w:val="503"/>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2F18558A" w14:textId="3DC2918D" w:rsidR="00E85577" w:rsidRDefault="00E85577" w:rsidP="000B76A8">
            <w:pPr>
              <w:rPr>
                <w:rFonts w:asciiTheme="majorEastAsia" w:eastAsiaTheme="majorEastAsia" w:hAnsiTheme="majorEastAsia"/>
                <w:b/>
                <w:color w:val="000000" w:themeColor="text1"/>
              </w:rPr>
            </w:pPr>
            <w:r w:rsidRPr="000B76A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color w:val="FFFFFF" w:themeColor="background1"/>
                <w:sz w:val="22"/>
              </w:rPr>
              <mc:AlternateContent>
                <mc:Choice Requires="w16se">
                  <w16se:symEx w16se:font="ＭＳ 明朝" w16se:char="2460"/>
                </mc:Choice>
                <mc:Fallback>
                  <w:t>①</w:t>
                </mc:Fallback>
              </mc:AlternateContent>
            </w:r>
            <w:r w:rsidRPr="000B76A8">
              <w:rPr>
                <w:rFonts w:asciiTheme="majorEastAsia" w:eastAsiaTheme="majorEastAsia" w:hAnsiTheme="majorEastAsia" w:hint="eastAsia"/>
                <w:b/>
                <w:color w:val="FFFFFF" w:themeColor="background1"/>
                <w:sz w:val="22"/>
              </w:rPr>
              <w:t>動画を視聴し、</w:t>
            </w:r>
            <w:r w:rsidR="000B76A8" w:rsidRPr="000B76A8">
              <w:rPr>
                <w:rFonts w:asciiTheme="majorEastAsia" w:eastAsiaTheme="majorEastAsia" w:hAnsiTheme="majorEastAsia" w:hint="eastAsia"/>
                <w:b/>
                <w:color w:val="FFFFFF" w:themeColor="background1"/>
                <w:sz w:val="22"/>
              </w:rPr>
              <w:t>考えたり話し合ったりする</w:t>
            </w:r>
            <w:r w:rsidRPr="000B76A8">
              <w:rPr>
                <w:rFonts w:asciiTheme="majorEastAsia" w:eastAsiaTheme="majorEastAsia" w:hAnsiTheme="majorEastAsia" w:hint="eastAsia"/>
                <w:b/>
                <w:color w:val="FFFFFF" w:themeColor="background1"/>
                <w:sz w:val="22"/>
              </w:rPr>
              <w:t>。</w:t>
            </w:r>
          </w:p>
        </w:tc>
      </w:tr>
      <w:tr w:rsidR="00851B03" w:rsidRPr="00847C1C" w14:paraId="4E180BD7" w14:textId="77777777" w:rsidTr="00205D20">
        <w:trPr>
          <w:trHeight w:val="503"/>
        </w:trPr>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48091F2" w14:textId="74F2AE6E" w:rsidR="00851B03" w:rsidRDefault="00E41B60" w:rsidP="00D0587F">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３</w:t>
            </w:r>
            <w:r w:rsidR="00CE7C56">
              <w:rPr>
                <w:rFonts w:asciiTheme="majorEastAsia" w:eastAsiaTheme="majorEastAsia" w:hAnsiTheme="majorEastAsia" w:hint="eastAsia"/>
                <w:b/>
                <w:color w:val="000000" w:themeColor="text1"/>
              </w:rPr>
              <w:t>２</w:t>
            </w:r>
            <w:r w:rsidR="00851B03">
              <w:rPr>
                <w:rFonts w:asciiTheme="majorEastAsia" w:eastAsiaTheme="majorEastAsia" w:hAnsiTheme="majorEastAsia" w:hint="eastAsia"/>
                <w:b/>
                <w:color w:val="000000" w:themeColor="text1"/>
              </w:rPr>
              <w:t>分</w:t>
            </w:r>
          </w:p>
        </w:tc>
        <w:tc>
          <w:tcPr>
            <w:tcW w:w="9214" w:type="dxa"/>
            <w:gridSpan w:val="2"/>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69A2F183" w14:textId="31E9F73A" w:rsidR="00851B03" w:rsidRDefault="00A2590F" w:rsidP="000B76A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動画</w:t>
            </w:r>
            <w:r w:rsidR="00851B03">
              <w:rPr>
                <w:rFonts w:asciiTheme="majorEastAsia" w:eastAsiaTheme="majorEastAsia" w:hAnsiTheme="majorEastAsia" w:hint="eastAsia"/>
                <w:b/>
                <w:color w:val="000000" w:themeColor="text1"/>
              </w:rPr>
              <w:t>視聴</w:t>
            </w:r>
            <w:r w:rsidR="00EB57C3">
              <w:rPr>
                <w:rFonts w:asciiTheme="majorEastAsia" w:eastAsiaTheme="majorEastAsia" w:hAnsiTheme="majorEastAsia" w:hint="eastAsia"/>
                <w:b/>
                <w:color w:val="000000" w:themeColor="text1"/>
              </w:rPr>
              <w:t>①</w:t>
            </w:r>
            <w:r w:rsidR="00851B03">
              <w:rPr>
                <w:rFonts w:asciiTheme="majorEastAsia" w:eastAsiaTheme="majorEastAsia" w:hAnsiTheme="majorEastAsia" w:hint="eastAsia"/>
                <w:b/>
                <w:color w:val="000000" w:themeColor="text1"/>
              </w:rPr>
              <w:t>（</w:t>
            </w:r>
            <w:r w:rsidR="004D26B1">
              <w:rPr>
                <w:rFonts w:asciiTheme="majorEastAsia" w:eastAsiaTheme="majorEastAsia" w:hAnsiTheme="majorEastAsia" w:hint="eastAsia"/>
                <w:b/>
                <w:color w:val="000000" w:themeColor="text1"/>
              </w:rPr>
              <w:t>最初</w:t>
            </w:r>
            <w:r w:rsidR="00851B03">
              <w:rPr>
                <w:rFonts w:asciiTheme="majorEastAsia" w:eastAsiaTheme="majorEastAsia" w:hAnsiTheme="majorEastAsia" w:hint="eastAsia"/>
                <w:b/>
                <w:color w:val="000000" w:themeColor="text1"/>
              </w:rPr>
              <w:t>から</w:t>
            </w:r>
            <w:r w:rsidR="00CE7C56" w:rsidRPr="0017292A">
              <w:rPr>
                <w:rFonts w:asciiTheme="majorEastAsia" w:eastAsiaTheme="majorEastAsia" w:hAnsiTheme="majorEastAsia" w:hint="eastAsia"/>
                <w:b/>
              </w:rPr>
              <w:t>2</w:t>
            </w:r>
            <w:r w:rsidR="00CE7C56" w:rsidRPr="0017292A">
              <w:rPr>
                <w:rFonts w:asciiTheme="majorEastAsia" w:eastAsiaTheme="majorEastAsia" w:hAnsiTheme="majorEastAsia"/>
                <w:b/>
              </w:rPr>
              <w:t>0:05</w:t>
            </w:r>
            <w:r w:rsidR="00851B03">
              <w:rPr>
                <w:rFonts w:asciiTheme="majorEastAsia" w:eastAsiaTheme="majorEastAsia" w:hAnsiTheme="majorEastAsia" w:hint="eastAsia"/>
                <w:b/>
                <w:color w:val="000000" w:themeColor="text1"/>
              </w:rPr>
              <w:t>）</w:t>
            </w:r>
          </w:p>
          <w:p w14:paraId="3AEFE229" w14:textId="48228939" w:rsidR="00851B03" w:rsidRDefault="00851B03" w:rsidP="00C81C3C">
            <w:pPr>
              <w:rPr>
                <w:rFonts w:asciiTheme="majorEastAsia" w:eastAsiaTheme="majorEastAsia" w:hAnsiTheme="majorEastAsia"/>
                <w:b/>
                <w:bCs/>
                <w:color w:val="000000" w:themeColor="text1"/>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color w:val="000000" w:themeColor="text1"/>
              </w:rPr>
              <mc:AlternateContent>
                <mc:Choice Requires="w16se">
                  <w16se:symEx w16se:font="Segoe UI Emoji" w16se:char="25CB"/>
                </mc:Choice>
                <mc:Fallback>
                  <w:t>○</w:t>
                </mc:Fallback>
              </mc:AlternateContent>
            </w:r>
            <w:r w:rsidRPr="00C81C3C">
              <w:rPr>
                <w:rFonts w:asciiTheme="majorEastAsia" w:eastAsiaTheme="majorEastAsia" w:hAnsiTheme="majorEastAsia" w:hint="eastAsia"/>
                <w:b/>
                <w:bCs/>
                <w:color w:val="000000" w:themeColor="text1"/>
              </w:rPr>
              <w:t>プロジェクトマネージャを支え続けたものは何だった</w:t>
            </w:r>
            <w:r>
              <w:rPr>
                <w:rFonts w:asciiTheme="majorEastAsia" w:eastAsiaTheme="majorEastAsia" w:hAnsiTheme="majorEastAsia" w:hint="eastAsia"/>
                <w:b/>
                <w:bCs/>
                <w:color w:val="000000" w:themeColor="text1"/>
              </w:rPr>
              <w:t>と考えますか。</w:t>
            </w:r>
          </w:p>
          <w:p w14:paraId="72E4C9A1" w14:textId="4C267157" w:rsidR="00851B03" w:rsidRDefault="00851B03" w:rsidP="00C81C3C">
            <w:pPr>
              <w:rPr>
                <w:rFonts w:asciiTheme="majorEastAsia" w:eastAsiaTheme="majorEastAsia" w:hAnsiTheme="majorEastAsia"/>
                <w:b/>
                <w:color w:val="000000" w:themeColor="text1"/>
              </w:rPr>
            </w:pPr>
            <w:r>
              <w:rPr>
                <w:rFonts w:asciiTheme="majorEastAsia" w:eastAsiaTheme="majorEastAsia" w:hAnsiTheme="majorEastAsia" w:hint="eastAsia"/>
                <w:b/>
                <w:bCs/>
                <w:color w:val="000000" w:themeColor="text1"/>
              </w:rPr>
              <w:t>（</w:t>
            </w:r>
            <w:r>
              <w:rPr>
                <w:rFonts w:asciiTheme="majorEastAsia" w:eastAsiaTheme="majorEastAsia" w:hAnsiTheme="majorEastAsia" w:hint="eastAsia"/>
                <w:b/>
                <w:color w:val="000000" w:themeColor="text1"/>
              </w:rPr>
              <w:t>✎ワークシート</w:t>
            </w:r>
            <w:r w:rsidR="003758CD">
              <w:rPr>
                <w:rFonts w:asciiTheme="majorEastAsia" w:eastAsiaTheme="majorEastAsia" w:hAnsiTheme="majorEastAsia" w:hint="eastAsia"/>
                <w:b/>
                <w:color w:val="000000" w:themeColor="text1"/>
              </w:rPr>
              <w:t>2</w:t>
            </w:r>
            <w:r>
              <w:rPr>
                <w:rFonts w:asciiTheme="majorEastAsia" w:eastAsiaTheme="majorEastAsia" w:hAnsiTheme="majorEastAsia" w:hint="eastAsia"/>
                <w:b/>
                <w:color w:val="000000" w:themeColor="text1"/>
              </w:rPr>
              <w:t>分、話</w:t>
            </w:r>
            <w:r w:rsidR="001A0283">
              <w:rPr>
                <w:rFonts w:asciiTheme="majorEastAsia" w:eastAsiaTheme="majorEastAsia" w:hAnsiTheme="majorEastAsia" w:hint="eastAsia"/>
                <w:b/>
                <w:color w:val="000000" w:themeColor="text1"/>
              </w:rPr>
              <w:t>し</w:t>
            </w:r>
            <w:r>
              <w:rPr>
                <w:rFonts w:asciiTheme="majorEastAsia" w:eastAsiaTheme="majorEastAsia" w:hAnsiTheme="majorEastAsia" w:hint="eastAsia"/>
                <w:b/>
                <w:color w:val="000000" w:themeColor="text1"/>
              </w:rPr>
              <w:t>合い</w:t>
            </w:r>
            <w:r w:rsidR="003758CD">
              <w:rPr>
                <w:rFonts w:asciiTheme="majorEastAsia" w:eastAsiaTheme="majorEastAsia" w:hAnsiTheme="majorEastAsia" w:hint="eastAsia"/>
                <w:b/>
                <w:color w:val="000000" w:themeColor="text1"/>
              </w:rPr>
              <w:t>1</w:t>
            </w:r>
            <w:r w:rsidR="003758CD">
              <w:rPr>
                <w:rFonts w:asciiTheme="majorEastAsia" w:eastAsiaTheme="majorEastAsia" w:hAnsiTheme="majorEastAsia"/>
                <w:b/>
                <w:color w:val="000000" w:themeColor="text1"/>
              </w:rPr>
              <w:t>0</w:t>
            </w:r>
            <w:r>
              <w:rPr>
                <w:rFonts w:asciiTheme="majorEastAsia" w:eastAsiaTheme="majorEastAsia" w:hAnsiTheme="majorEastAsia" w:hint="eastAsia"/>
                <w:b/>
                <w:color w:val="000000" w:themeColor="text1"/>
              </w:rPr>
              <w:t>分）</w:t>
            </w:r>
          </w:p>
        </w:tc>
      </w:tr>
      <w:tr w:rsidR="00851B03" w:rsidRPr="00C81C3C" w14:paraId="76A7AF55" w14:textId="77777777" w:rsidTr="00205D20">
        <w:trPr>
          <w:trHeight w:val="503"/>
        </w:trPr>
        <w:tc>
          <w:tcPr>
            <w:tcW w:w="8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4649D6" w14:textId="77777777" w:rsidR="00851B03" w:rsidRDefault="00851B03" w:rsidP="000B76A8">
            <w:pPr>
              <w:rPr>
                <w:rFonts w:asciiTheme="majorEastAsia" w:eastAsiaTheme="majorEastAsia" w:hAnsiTheme="majorEastAsia"/>
                <w:b/>
                <w:color w:val="000000" w:themeColor="text1"/>
              </w:rPr>
            </w:pPr>
          </w:p>
        </w:tc>
        <w:tc>
          <w:tcPr>
            <w:tcW w:w="482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C1F529A" w14:textId="04DB77B1" w:rsidR="00851B03" w:rsidRPr="00C81C3C" w:rsidRDefault="00851B03" w:rsidP="00C22E0D">
            <w:pPr>
              <w:rPr>
                <w:rFonts w:asciiTheme="majorEastAsia" w:eastAsiaTheme="majorEastAsia" w:hAnsiTheme="majorEastAsia"/>
                <w:color w:val="000000" w:themeColor="text1"/>
              </w:rPr>
            </w:pPr>
            <w:r w:rsidRPr="00C81C3C">
              <w:rPr>
                <w:rFonts w:asciiTheme="majorEastAsia" w:eastAsiaTheme="majorEastAsia" w:hAnsiTheme="majorEastAsia" w:hint="eastAsia"/>
                <w:color w:val="000000" w:themeColor="text1"/>
              </w:rPr>
              <w:t>★はやぶさ２が解き明かそうとしている地球や生命</w:t>
            </w:r>
          </w:p>
          <w:p w14:paraId="68B0C9D7" w14:textId="6070A692" w:rsidR="00851B03" w:rsidRPr="00C81C3C" w:rsidRDefault="00851B03" w:rsidP="00C22E0D">
            <w:pPr>
              <w:ind w:firstLineChars="100" w:firstLine="193"/>
              <w:rPr>
                <w:rFonts w:asciiTheme="majorEastAsia" w:eastAsiaTheme="majorEastAsia" w:hAnsiTheme="majorEastAsia"/>
                <w:color w:val="000000" w:themeColor="text1"/>
              </w:rPr>
            </w:pPr>
            <w:r w:rsidRPr="00C81C3C">
              <w:rPr>
                <w:rFonts w:asciiTheme="majorEastAsia" w:eastAsiaTheme="majorEastAsia" w:hAnsiTheme="majorEastAsia" w:hint="eastAsia"/>
                <w:color w:val="000000" w:themeColor="text1"/>
              </w:rPr>
              <w:t>のはじまりへのみんなの期待ではないか。</w:t>
            </w:r>
          </w:p>
          <w:p w14:paraId="22615107" w14:textId="77777777" w:rsidR="00851B03" w:rsidRPr="00C81C3C" w:rsidRDefault="00851B03" w:rsidP="00B24984">
            <w:pPr>
              <w:rPr>
                <w:rFonts w:asciiTheme="majorEastAsia" w:eastAsiaTheme="majorEastAsia" w:hAnsiTheme="majorEastAsia"/>
                <w:color w:val="000000" w:themeColor="text1"/>
              </w:rPr>
            </w:pPr>
            <w:r w:rsidRPr="00C81C3C">
              <w:rPr>
                <w:rFonts w:asciiTheme="majorEastAsia" w:eastAsiaTheme="majorEastAsia" w:hAnsiTheme="majorEastAsia" w:hint="eastAsia"/>
                <w:color w:val="000000" w:themeColor="text1"/>
              </w:rPr>
              <w:t>★未知な小惑星「リュウグウ」でのミッションを成功</w:t>
            </w:r>
          </w:p>
          <w:p w14:paraId="613C2C86" w14:textId="49AD8F5A" w:rsidR="00851B03" w:rsidRPr="00C81C3C" w:rsidRDefault="00851B03" w:rsidP="00B24984">
            <w:pPr>
              <w:ind w:firstLineChars="100" w:firstLine="193"/>
              <w:rPr>
                <w:rFonts w:asciiTheme="majorEastAsia" w:eastAsiaTheme="majorEastAsia" w:hAnsiTheme="majorEastAsia"/>
                <w:color w:val="000000" w:themeColor="text1"/>
              </w:rPr>
            </w:pPr>
            <w:r w:rsidRPr="00C81C3C">
              <w:rPr>
                <w:rFonts w:asciiTheme="majorEastAsia" w:eastAsiaTheme="majorEastAsia" w:hAnsiTheme="majorEastAsia" w:hint="eastAsia"/>
                <w:color w:val="000000" w:themeColor="text1"/>
              </w:rPr>
              <w:t>させるために練習を何度も行った自信ではないか。</w:t>
            </w:r>
          </w:p>
          <w:p w14:paraId="5C84EE57" w14:textId="6F7AC585" w:rsidR="00851B03" w:rsidRPr="00C81C3C" w:rsidRDefault="00851B03" w:rsidP="00C22E0D">
            <w:pPr>
              <w:rPr>
                <w:rFonts w:asciiTheme="majorEastAsia" w:eastAsiaTheme="majorEastAsia" w:hAnsiTheme="majorEastAsia"/>
                <w:color w:val="000000" w:themeColor="text1"/>
              </w:rPr>
            </w:pPr>
            <w:r w:rsidRPr="00C81C3C">
              <w:rPr>
                <w:rFonts w:asciiTheme="majorEastAsia" w:eastAsiaTheme="majorEastAsia" w:hAnsiTheme="majorEastAsia" w:hint="eastAsia"/>
                <w:color w:val="000000" w:themeColor="text1"/>
              </w:rPr>
              <w:t>★何度も練習で失敗をした経験ではないだろうか。</w:t>
            </w:r>
          </w:p>
          <w:p w14:paraId="486871C5" w14:textId="77777777" w:rsidR="00851B03" w:rsidRPr="00C81C3C" w:rsidRDefault="00851B03" w:rsidP="00C22E0D">
            <w:pPr>
              <w:rPr>
                <w:rFonts w:asciiTheme="majorEastAsia" w:eastAsiaTheme="majorEastAsia" w:hAnsiTheme="majorEastAsia"/>
                <w:color w:val="000000" w:themeColor="text1"/>
              </w:rPr>
            </w:pPr>
            <w:r w:rsidRPr="00C81C3C">
              <w:rPr>
                <w:rFonts w:asciiTheme="majorEastAsia" w:eastAsiaTheme="majorEastAsia" w:hAnsiTheme="majorEastAsia" w:hint="eastAsia"/>
                <w:color w:val="000000" w:themeColor="text1"/>
              </w:rPr>
              <w:t>★分からないことを知りたいという熱い想いと粘り</w:t>
            </w:r>
          </w:p>
          <w:p w14:paraId="72B85B64" w14:textId="24A37B09" w:rsidR="00851B03" w:rsidRPr="00C81C3C" w:rsidRDefault="00851B03" w:rsidP="00C22E0D">
            <w:pPr>
              <w:ind w:firstLineChars="100" w:firstLine="193"/>
              <w:rPr>
                <w:rFonts w:asciiTheme="majorEastAsia" w:eastAsiaTheme="majorEastAsia" w:hAnsiTheme="majorEastAsia"/>
                <w:color w:val="000000" w:themeColor="text1"/>
              </w:rPr>
            </w:pPr>
            <w:r w:rsidRPr="00C81C3C">
              <w:rPr>
                <w:rFonts w:asciiTheme="majorEastAsia" w:eastAsiaTheme="majorEastAsia" w:hAnsiTheme="majorEastAsia" w:hint="eastAsia"/>
                <w:color w:val="000000" w:themeColor="text1"/>
              </w:rPr>
              <w:t>強さ</w:t>
            </w:r>
            <w:r w:rsidR="0018737A">
              <w:rPr>
                <w:rFonts w:asciiTheme="majorEastAsia" w:eastAsiaTheme="majorEastAsia" w:hAnsiTheme="majorEastAsia" w:hint="eastAsia"/>
                <w:color w:val="000000" w:themeColor="text1"/>
              </w:rPr>
              <w:t>ではないか</w:t>
            </w:r>
            <w:r w:rsidRPr="00C81C3C">
              <w:rPr>
                <w:rFonts w:asciiTheme="majorEastAsia" w:eastAsiaTheme="majorEastAsia" w:hAnsiTheme="majorEastAsia" w:hint="eastAsia"/>
                <w:color w:val="000000" w:themeColor="text1"/>
              </w:rPr>
              <w:t>。</w:t>
            </w:r>
          </w:p>
          <w:p w14:paraId="3E8B7B39" w14:textId="14B5B044" w:rsidR="00851B03" w:rsidRDefault="00851B03" w:rsidP="00C22E0D">
            <w:pPr>
              <w:ind w:left="193" w:hangingChars="100" w:hanging="193"/>
              <w:rPr>
                <w:rFonts w:asciiTheme="majorEastAsia" w:eastAsiaTheme="majorEastAsia" w:hAnsiTheme="majorEastAsia"/>
                <w:b/>
                <w:color w:val="000000" w:themeColor="text1"/>
              </w:rPr>
            </w:pPr>
            <w:r w:rsidRPr="00C81C3C">
              <w:rPr>
                <w:rFonts w:asciiTheme="majorEastAsia" w:eastAsiaTheme="majorEastAsia" w:hAnsiTheme="majorEastAsia" w:hint="eastAsia"/>
                <w:color w:val="000000" w:themeColor="text1"/>
              </w:rPr>
              <w:t>★多数決でも、リーダーの独断でもなく、チームでとことん話し合い、導き出した答えではないか。</w:t>
            </w:r>
          </w:p>
        </w:tc>
        <w:tc>
          <w:tcPr>
            <w:tcW w:w="4394"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64B8D25" w14:textId="77777777" w:rsidR="003758CD" w:rsidRDefault="003758CD" w:rsidP="003758CD">
            <w:pPr>
              <w:rPr>
                <w:rFonts w:asciiTheme="majorEastAsia" w:eastAsiaTheme="majorEastAsia" w:hAnsiTheme="majorEastAsia"/>
                <w:color w:val="000000" w:themeColor="text1"/>
              </w:rPr>
            </w:pPr>
            <w:r w:rsidRPr="00F872E9">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めあて</w:t>
            </w:r>
            <w:r w:rsidRPr="00F872E9">
              <w:rPr>
                <w:rFonts w:asciiTheme="majorEastAsia" w:eastAsiaTheme="majorEastAsia" w:hAnsiTheme="majorEastAsia" w:hint="eastAsia"/>
                <w:color w:val="000000" w:themeColor="text1"/>
              </w:rPr>
              <w:t>「分からないこと」をそのままにせ</w:t>
            </w:r>
          </w:p>
          <w:p w14:paraId="7B72BC2C" w14:textId="77777777" w:rsidR="003758CD" w:rsidRPr="00F872E9" w:rsidRDefault="003758CD" w:rsidP="003758CD">
            <w:pPr>
              <w:ind w:firstLineChars="100" w:firstLine="193"/>
              <w:rPr>
                <w:rFonts w:asciiTheme="majorEastAsia" w:eastAsiaTheme="majorEastAsia" w:hAnsiTheme="majorEastAsia"/>
                <w:color w:val="000000" w:themeColor="text1"/>
              </w:rPr>
            </w:pPr>
            <w:r w:rsidRPr="00F872E9">
              <w:rPr>
                <w:rFonts w:asciiTheme="majorEastAsia" w:eastAsiaTheme="majorEastAsia" w:hAnsiTheme="majorEastAsia" w:hint="eastAsia"/>
                <w:color w:val="000000" w:themeColor="text1"/>
              </w:rPr>
              <w:t>ず、「分かる」ことにつなげるためには、</w:t>
            </w:r>
          </w:p>
          <w:p w14:paraId="7BA9EE39" w14:textId="77777777" w:rsidR="003758CD" w:rsidRDefault="003758CD" w:rsidP="003758CD">
            <w:pPr>
              <w:ind w:firstLineChars="100" w:firstLine="193"/>
              <w:rPr>
                <w:rFonts w:asciiTheme="majorEastAsia" w:eastAsiaTheme="majorEastAsia" w:hAnsiTheme="majorEastAsia"/>
                <w:color w:val="000000" w:themeColor="text1"/>
              </w:rPr>
            </w:pPr>
            <w:r w:rsidRPr="00F872E9">
              <w:rPr>
                <w:rFonts w:asciiTheme="majorEastAsia" w:eastAsiaTheme="majorEastAsia" w:hAnsiTheme="majorEastAsia" w:hint="eastAsia"/>
                <w:color w:val="000000" w:themeColor="text1"/>
              </w:rPr>
              <w:t>どんな思いや考えを大切するとよいでしょ</w:t>
            </w:r>
          </w:p>
          <w:p w14:paraId="4C9409DF" w14:textId="279891CA" w:rsidR="003758CD" w:rsidRPr="003758CD" w:rsidRDefault="003758CD" w:rsidP="003758CD">
            <w:pPr>
              <w:ind w:firstLineChars="100" w:firstLine="193"/>
              <w:rPr>
                <w:rFonts w:asciiTheme="majorEastAsia" w:eastAsiaTheme="majorEastAsia" w:hAnsiTheme="majorEastAsia"/>
                <w:color w:val="000000" w:themeColor="text1"/>
              </w:rPr>
            </w:pPr>
            <w:r w:rsidRPr="00F872E9">
              <w:rPr>
                <w:rFonts w:asciiTheme="majorEastAsia" w:eastAsiaTheme="majorEastAsia" w:hAnsiTheme="majorEastAsia" w:hint="eastAsia"/>
                <w:color w:val="000000" w:themeColor="text1"/>
              </w:rPr>
              <w:t>うか</w:t>
            </w:r>
            <w:r>
              <w:rPr>
                <w:rFonts w:asciiTheme="majorEastAsia" w:eastAsiaTheme="majorEastAsia" w:hAnsiTheme="majorEastAsia" w:hint="eastAsia"/>
                <w:color w:val="000000" w:themeColor="text1"/>
              </w:rPr>
              <w:t>」を提示する。</w:t>
            </w:r>
          </w:p>
          <w:p w14:paraId="4541AEFD" w14:textId="6DF0DE7B" w:rsidR="00851B03" w:rsidRDefault="00851B03" w:rsidP="00851B03">
            <w:pPr>
              <w:ind w:left="193" w:hangingChars="100" w:hanging="193"/>
              <w:rPr>
                <w:color w:val="000000" w:themeColor="text1"/>
              </w:rPr>
            </w:pPr>
            <w:r>
              <w:rPr>
                <w:rFonts w:hint="eastAsia"/>
                <w:color w:val="000000" w:themeColor="text1"/>
              </w:rPr>
              <w:t>・タッチダウン（着陸）できないとあきらめるのではなく、できる場所を探し続け、チームで決断する姿をみることで、あきらめずに粘り強く追求し、多面的・多角的に考え決断することの大切さを感じることができるようにする。</w:t>
            </w:r>
          </w:p>
          <w:p w14:paraId="2FCC08F2" w14:textId="02BFF10A" w:rsidR="00CE7C56" w:rsidRDefault="00CE7C56" w:rsidP="00CE7C56">
            <w:pPr>
              <w:rPr>
                <w:rFonts w:asciiTheme="minorEastAsia" w:hAnsiTheme="minorEastAsia"/>
                <w:color w:val="000000" w:themeColor="text1"/>
              </w:rPr>
            </w:pPr>
            <w:r>
              <w:rPr>
                <w:rFonts w:asciiTheme="minorEastAsia" w:hAnsiTheme="minorEastAsia" w:hint="eastAsia"/>
                <w:color w:val="000000" w:themeColor="text1"/>
              </w:rPr>
              <w:t>・・・・・・・・・・・・・・・・・・・・・</w:t>
            </w:r>
          </w:p>
          <w:p w14:paraId="07B27C3A" w14:textId="77777777" w:rsidR="00CE7C56" w:rsidRDefault="00CE7C56" w:rsidP="00CE7C56">
            <w:pPr>
              <w:rPr>
                <w:rFonts w:asciiTheme="minorEastAsia" w:hAnsiTheme="minorEastAsia"/>
                <w:color w:val="000000" w:themeColor="text1"/>
              </w:rPr>
            </w:pPr>
            <w:r w:rsidRPr="00CE7C56">
              <w:rPr>
                <w:rFonts w:asciiTheme="minorEastAsia" w:hAnsiTheme="minorEastAsia" w:hint="eastAsia"/>
                <w:color w:val="000000" w:themeColor="text1"/>
              </w:rPr>
              <w:t>※必要に応じて動画</w:t>
            </w:r>
            <w:r w:rsidRPr="00CE7C56">
              <w:rPr>
                <w:rFonts w:asciiTheme="majorEastAsia" w:eastAsiaTheme="majorEastAsia" w:hAnsiTheme="majorEastAsia" w:hint="eastAsia"/>
                <w:b/>
                <w:bCs/>
                <w:color w:val="000000" w:themeColor="text1"/>
              </w:rPr>
              <w:t>1</w:t>
            </w:r>
            <w:r w:rsidRPr="00CE7C56">
              <w:rPr>
                <w:rFonts w:asciiTheme="majorEastAsia" w:eastAsiaTheme="majorEastAsia" w:hAnsiTheme="majorEastAsia"/>
                <w:b/>
                <w:bCs/>
                <w:color w:val="000000" w:themeColor="text1"/>
              </w:rPr>
              <w:t>6:28</w:t>
            </w:r>
            <w:r w:rsidRPr="00CE7C56">
              <w:rPr>
                <w:rFonts w:asciiTheme="minorEastAsia" w:hAnsiTheme="minorEastAsia" w:hint="eastAsia"/>
                <w:color w:val="000000" w:themeColor="text1"/>
              </w:rPr>
              <w:t>で一時停止し、</w:t>
            </w:r>
          </w:p>
          <w:p w14:paraId="2CF5A2C5" w14:textId="4FF35CC0" w:rsidR="00CE7C56" w:rsidRPr="00CE7C56" w:rsidRDefault="00CE7C56" w:rsidP="00CE7C56">
            <w:pPr>
              <w:rPr>
                <w:rFonts w:asciiTheme="minorEastAsia" w:hAnsiTheme="minorEastAsia"/>
                <w:color w:val="000000" w:themeColor="text1"/>
              </w:rPr>
            </w:pPr>
            <w:r w:rsidRPr="00CE7C56">
              <w:rPr>
                <w:rFonts w:asciiTheme="minorEastAsia" w:hAnsiTheme="minorEastAsia" w:hint="eastAsia"/>
                <w:color w:val="000000" w:themeColor="text1"/>
              </w:rPr>
              <w:t>予備発問</w:t>
            </w:r>
            <w:r>
              <w:rPr>
                <w:rFonts w:asciiTheme="minorEastAsia" w:hAnsiTheme="minorEastAsia" w:hint="eastAsia"/>
                <w:color w:val="000000" w:themeColor="text1"/>
              </w:rPr>
              <w:t>として、</w:t>
            </w:r>
          </w:p>
          <w:p w14:paraId="08030371" w14:textId="67840874" w:rsidR="00CE7C56" w:rsidRPr="00F872E9" w:rsidRDefault="00CE7C56" w:rsidP="00CE7C56">
            <w:pPr>
              <w:rPr>
                <w:rFonts w:asciiTheme="majorEastAsia" w:eastAsiaTheme="majorEastAsia" w:hAnsiTheme="majorEastAsia"/>
                <w:color w:val="000000" w:themeColor="text1"/>
              </w:rPr>
            </w:pPr>
            <w:r w:rsidRPr="00CE7C56">
              <w:rPr>
                <w:rFonts w:asciiTheme="majorEastAsia" w:eastAsiaTheme="majorEastAsia" w:hAnsiTheme="majorEastAsia" w:hint="eastAsia"/>
                <w:b/>
                <w:bCs/>
                <w:color w:val="000000" w:themeColor="text1"/>
              </w:rPr>
              <w:t>「C01エリアとS</w:t>
            </w:r>
            <w:r w:rsidRPr="00CE7C56">
              <w:rPr>
                <w:rFonts w:asciiTheme="majorEastAsia" w:eastAsiaTheme="majorEastAsia" w:hAnsiTheme="majorEastAsia"/>
                <w:b/>
                <w:bCs/>
                <w:color w:val="000000" w:themeColor="text1"/>
              </w:rPr>
              <w:t>01</w:t>
            </w:r>
            <w:r w:rsidRPr="00CE7C56">
              <w:rPr>
                <w:rFonts w:asciiTheme="majorEastAsia" w:eastAsiaTheme="majorEastAsia" w:hAnsiTheme="majorEastAsia" w:hint="eastAsia"/>
                <w:b/>
                <w:bCs/>
                <w:color w:val="000000" w:themeColor="text1"/>
              </w:rPr>
              <w:t>エリア　みなさんだったら、どちらの考えに賛成しますか？」</w:t>
            </w:r>
            <w:r w:rsidRPr="00CE7C56">
              <w:rPr>
                <w:rFonts w:asciiTheme="minorEastAsia" w:hAnsiTheme="minorEastAsia" w:hint="eastAsia"/>
                <w:color w:val="000000" w:themeColor="text1"/>
              </w:rPr>
              <w:t>を実際に考えさせ</w:t>
            </w:r>
            <w:r>
              <w:rPr>
                <w:rFonts w:asciiTheme="minorEastAsia" w:hAnsiTheme="minorEastAsia" w:hint="eastAsia"/>
                <w:color w:val="000000" w:themeColor="text1"/>
              </w:rPr>
              <w:t>たり、近くの人同士で話し合わせたりする。</w:t>
            </w:r>
          </w:p>
        </w:tc>
      </w:tr>
      <w:tr w:rsidR="00D0587F" w:rsidRPr="00C81C3C" w14:paraId="62F54D28" w14:textId="77777777" w:rsidTr="00205D20">
        <w:trPr>
          <w:trHeight w:val="503"/>
        </w:trPr>
        <w:tc>
          <w:tcPr>
            <w:tcW w:w="10064" w:type="dxa"/>
            <w:gridSpan w:val="3"/>
            <w:tcBorders>
              <w:left w:val="single" w:sz="4" w:space="0" w:color="auto"/>
              <w:bottom w:val="single" w:sz="4" w:space="0" w:color="auto"/>
              <w:right w:val="single" w:sz="4" w:space="0" w:color="auto"/>
            </w:tcBorders>
            <w:shd w:val="clear" w:color="auto" w:fill="808080" w:themeFill="background1" w:themeFillShade="80"/>
            <w:vAlign w:val="center"/>
          </w:tcPr>
          <w:p w14:paraId="67207354" w14:textId="0A352ECD" w:rsidR="00D0587F" w:rsidRDefault="00D0587F" w:rsidP="00D0587F">
            <w:pPr>
              <w:ind w:left="203" w:hangingChars="100" w:hanging="203"/>
              <w:rPr>
                <w:color w:val="000000" w:themeColor="text1"/>
              </w:rPr>
            </w:pPr>
            <w:r>
              <w:rPr>
                <w:rFonts w:asciiTheme="majorEastAsia" w:eastAsiaTheme="majorEastAsia" w:hAnsiTheme="majorEastAsia" w:hint="eastAsia"/>
                <w:b/>
                <w:color w:val="FFFFFF" w:themeColor="background1"/>
                <w:sz w:val="22"/>
              </w:rPr>
              <w:t>②本時の学びを振り返る</w:t>
            </w:r>
            <w:r w:rsidRPr="000B76A8">
              <w:rPr>
                <w:rFonts w:asciiTheme="majorEastAsia" w:eastAsiaTheme="majorEastAsia" w:hAnsiTheme="majorEastAsia" w:hint="eastAsia"/>
                <w:b/>
                <w:color w:val="FFFFFF" w:themeColor="background1"/>
                <w:sz w:val="22"/>
              </w:rPr>
              <w:t>。</w:t>
            </w:r>
          </w:p>
        </w:tc>
      </w:tr>
      <w:tr w:rsidR="00457E4E" w:rsidRPr="00847C1C" w14:paraId="09983EF1" w14:textId="77777777" w:rsidTr="00205D20">
        <w:trPr>
          <w:trHeight w:val="503"/>
        </w:trPr>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AD39BA" w14:textId="21625AB7" w:rsidR="00457E4E" w:rsidRDefault="001A0283" w:rsidP="00E41B60">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１５分</w:t>
            </w:r>
          </w:p>
        </w:tc>
        <w:tc>
          <w:tcPr>
            <w:tcW w:w="9214" w:type="dxa"/>
            <w:gridSpan w:val="2"/>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22F6232D" w14:textId="76A41FBE" w:rsidR="00457E4E" w:rsidRDefault="00457E4E" w:rsidP="00A2590F">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動画視聴</w:t>
            </w:r>
            <w:r w:rsidR="00EB57C3">
              <w:rPr>
                <w:rFonts w:asciiTheme="majorEastAsia" w:eastAsiaTheme="majorEastAsia" w:hAnsiTheme="majorEastAsia" w:hint="eastAsia"/>
                <w:b/>
                <w:color w:val="000000" w:themeColor="text1"/>
              </w:rPr>
              <w:t>②</w:t>
            </w:r>
            <w:r>
              <w:rPr>
                <w:rFonts w:asciiTheme="majorEastAsia" w:eastAsiaTheme="majorEastAsia" w:hAnsiTheme="majorEastAsia" w:hint="eastAsia"/>
                <w:b/>
                <w:color w:val="000000" w:themeColor="text1"/>
              </w:rPr>
              <w:t>（</w:t>
            </w:r>
            <w:r w:rsidR="00CE7C56" w:rsidRPr="00CE7C56">
              <w:rPr>
                <w:rFonts w:asciiTheme="majorEastAsia" w:eastAsiaTheme="majorEastAsia" w:hAnsiTheme="majorEastAsia" w:hint="eastAsia"/>
                <w:b/>
              </w:rPr>
              <w:t>2</w:t>
            </w:r>
            <w:r w:rsidR="00CE7C56" w:rsidRPr="00CE7C56">
              <w:rPr>
                <w:rFonts w:asciiTheme="majorEastAsia" w:eastAsiaTheme="majorEastAsia" w:hAnsiTheme="majorEastAsia"/>
                <w:b/>
              </w:rPr>
              <w:t>0:05</w:t>
            </w:r>
            <w:r w:rsidR="00CE7C56" w:rsidRPr="00CE7C56">
              <w:rPr>
                <w:rFonts w:asciiTheme="majorEastAsia" w:eastAsiaTheme="majorEastAsia" w:hAnsiTheme="majorEastAsia" w:hint="eastAsia"/>
                <w:b/>
              </w:rPr>
              <w:t>から</w:t>
            </w:r>
            <w:r w:rsidR="00CE7C56" w:rsidRPr="0017292A">
              <w:rPr>
                <w:rFonts w:asciiTheme="majorEastAsia" w:eastAsiaTheme="majorEastAsia" w:hAnsiTheme="majorEastAsia" w:hint="eastAsia"/>
                <w:b/>
              </w:rPr>
              <w:t>2</w:t>
            </w:r>
            <w:r w:rsidR="00CE7C56" w:rsidRPr="0017292A">
              <w:rPr>
                <w:rFonts w:asciiTheme="majorEastAsia" w:eastAsiaTheme="majorEastAsia" w:hAnsiTheme="majorEastAsia"/>
                <w:b/>
              </w:rPr>
              <w:t>2:35</w:t>
            </w:r>
            <w:r>
              <w:rPr>
                <w:rFonts w:asciiTheme="majorEastAsia" w:eastAsiaTheme="majorEastAsia" w:hAnsiTheme="majorEastAsia" w:hint="eastAsia"/>
                <w:b/>
                <w:color w:val="000000" w:themeColor="text1"/>
              </w:rPr>
              <w:t>）</w:t>
            </w:r>
          </w:p>
          <w:p w14:paraId="0D8EA296" w14:textId="77777777" w:rsidR="00622982" w:rsidRDefault="00457E4E" w:rsidP="00A2590F">
            <w:pPr>
              <w:rPr>
                <w:rFonts w:asciiTheme="majorEastAsia" w:eastAsiaTheme="majorEastAsia" w:hAnsiTheme="majorEastAsia"/>
                <w:b/>
                <w:color w:val="000000" w:themeColor="text1"/>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b/>
                <w:color w:val="000000" w:themeColor="text1"/>
              </w:rPr>
              <mc:AlternateContent>
                <mc:Choice Requires="w16se">
                  <w16se:symEx w16se:font="Segoe UI Emoji" w16se:char="25CB"/>
                </mc:Choice>
                <mc:Fallback>
                  <w:t>○</w:t>
                </mc:Fallback>
              </mc:AlternateContent>
            </w:r>
            <w:r w:rsidRPr="00E41B60">
              <w:rPr>
                <w:rFonts w:asciiTheme="majorEastAsia" w:eastAsiaTheme="majorEastAsia" w:hAnsiTheme="majorEastAsia" w:hint="eastAsia"/>
                <w:b/>
                <w:color w:val="000000" w:themeColor="text1"/>
              </w:rPr>
              <w:t>あなたは『分からないこと』をそのままにせず、『分かる』につなげていくために、大切なことはど</w:t>
            </w:r>
          </w:p>
          <w:p w14:paraId="57B03257" w14:textId="174F94E5" w:rsidR="00457E4E" w:rsidRDefault="00457E4E" w:rsidP="00622982">
            <w:pPr>
              <w:ind w:firstLineChars="100" w:firstLine="193"/>
              <w:rPr>
                <w:rFonts w:asciiTheme="majorEastAsia" w:eastAsiaTheme="majorEastAsia" w:hAnsiTheme="majorEastAsia"/>
                <w:b/>
                <w:bCs/>
                <w:color w:val="000000" w:themeColor="text1"/>
              </w:rPr>
            </w:pPr>
            <w:r w:rsidRPr="00E41B60">
              <w:rPr>
                <w:rFonts w:asciiTheme="majorEastAsia" w:eastAsiaTheme="majorEastAsia" w:hAnsiTheme="majorEastAsia" w:hint="eastAsia"/>
                <w:b/>
                <w:color w:val="000000" w:themeColor="text1"/>
              </w:rPr>
              <w:t>んなことだと考えま</w:t>
            </w:r>
            <w:r w:rsidR="001C767C">
              <w:rPr>
                <w:rFonts w:asciiTheme="majorEastAsia" w:eastAsiaTheme="majorEastAsia" w:hAnsiTheme="majorEastAsia" w:hint="eastAsia"/>
                <w:b/>
                <w:color w:val="000000" w:themeColor="text1"/>
              </w:rPr>
              <w:t>すか</w:t>
            </w:r>
            <w:r>
              <w:rPr>
                <w:rFonts w:asciiTheme="majorEastAsia" w:eastAsiaTheme="majorEastAsia" w:hAnsiTheme="majorEastAsia" w:hint="eastAsia"/>
                <w:b/>
                <w:bCs/>
                <w:color w:val="000000" w:themeColor="text1"/>
              </w:rPr>
              <w:t>。</w:t>
            </w:r>
          </w:p>
          <w:p w14:paraId="6D419FB1" w14:textId="56787E8D" w:rsidR="00457E4E" w:rsidRDefault="00457E4E" w:rsidP="00E41B60">
            <w:pPr>
              <w:rPr>
                <w:rFonts w:asciiTheme="majorEastAsia" w:eastAsiaTheme="majorEastAsia" w:hAnsiTheme="majorEastAsia"/>
                <w:b/>
                <w:color w:val="000000" w:themeColor="text1"/>
              </w:rPr>
            </w:pPr>
            <w:r>
              <w:rPr>
                <w:rFonts w:asciiTheme="majorEastAsia" w:eastAsiaTheme="majorEastAsia" w:hAnsiTheme="majorEastAsia" w:hint="eastAsia"/>
                <w:b/>
                <w:bCs/>
                <w:color w:val="000000" w:themeColor="text1"/>
              </w:rPr>
              <w:t>（</w:t>
            </w:r>
            <w:r>
              <w:rPr>
                <w:rFonts w:asciiTheme="majorEastAsia" w:eastAsiaTheme="majorEastAsia" w:hAnsiTheme="majorEastAsia" w:hint="eastAsia"/>
                <w:b/>
                <w:color w:val="000000" w:themeColor="text1"/>
              </w:rPr>
              <w:t>✎ワークシート</w:t>
            </w:r>
            <w:r w:rsidR="003758CD">
              <w:rPr>
                <w:rFonts w:asciiTheme="majorEastAsia" w:eastAsiaTheme="majorEastAsia" w:hAnsiTheme="majorEastAsia" w:hint="eastAsia"/>
                <w:b/>
                <w:color w:val="000000" w:themeColor="text1"/>
              </w:rPr>
              <w:t>2</w:t>
            </w:r>
            <w:r>
              <w:rPr>
                <w:rFonts w:asciiTheme="majorEastAsia" w:eastAsiaTheme="majorEastAsia" w:hAnsiTheme="majorEastAsia" w:hint="eastAsia"/>
                <w:b/>
                <w:color w:val="000000" w:themeColor="text1"/>
              </w:rPr>
              <w:t>分</w:t>
            </w:r>
            <w:r w:rsidR="001A0283">
              <w:rPr>
                <w:rFonts w:asciiTheme="majorEastAsia" w:eastAsiaTheme="majorEastAsia" w:hAnsiTheme="majorEastAsia" w:hint="eastAsia"/>
                <w:b/>
                <w:color w:val="000000" w:themeColor="text1"/>
              </w:rPr>
              <w:t>、話し合い</w:t>
            </w:r>
            <w:r w:rsidR="003758CD">
              <w:rPr>
                <w:rFonts w:asciiTheme="majorEastAsia" w:eastAsiaTheme="majorEastAsia" w:hAnsiTheme="majorEastAsia" w:hint="eastAsia"/>
                <w:b/>
                <w:color w:val="000000" w:themeColor="text1"/>
              </w:rPr>
              <w:t>1</w:t>
            </w:r>
            <w:r w:rsidR="003758CD">
              <w:rPr>
                <w:rFonts w:asciiTheme="majorEastAsia" w:eastAsiaTheme="majorEastAsia" w:hAnsiTheme="majorEastAsia"/>
                <w:b/>
                <w:color w:val="000000" w:themeColor="text1"/>
              </w:rPr>
              <w:t>0</w:t>
            </w:r>
            <w:r w:rsidR="001A0283">
              <w:rPr>
                <w:rFonts w:asciiTheme="majorEastAsia" w:eastAsiaTheme="majorEastAsia" w:hAnsiTheme="majorEastAsia" w:hint="eastAsia"/>
                <w:b/>
                <w:color w:val="000000" w:themeColor="text1"/>
              </w:rPr>
              <w:t>分</w:t>
            </w:r>
            <w:r>
              <w:rPr>
                <w:rFonts w:asciiTheme="majorEastAsia" w:eastAsiaTheme="majorEastAsia" w:hAnsiTheme="majorEastAsia" w:hint="eastAsia"/>
                <w:b/>
                <w:color w:val="000000" w:themeColor="text1"/>
              </w:rPr>
              <w:t>）</w:t>
            </w:r>
          </w:p>
        </w:tc>
      </w:tr>
      <w:tr w:rsidR="00457E4E" w:rsidRPr="00847C1C" w14:paraId="21D5F6D2" w14:textId="77777777" w:rsidTr="00205D20">
        <w:trPr>
          <w:trHeight w:val="503"/>
        </w:trPr>
        <w:tc>
          <w:tcPr>
            <w:tcW w:w="8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9FA969" w14:textId="77777777" w:rsidR="00457E4E" w:rsidRDefault="00457E4E" w:rsidP="000B76A8">
            <w:pPr>
              <w:rPr>
                <w:rFonts w:asciiTheme="majorEastAsia" w:eastAsiaTheme="majorEastAsia" w:hAnsiTheme="majorEastAsia"/>
                <w:b/>
                <w:color w:val="000000" w:themeColor="text1"/>
              </w:rPr>
            </w:pPr>
          </w:p>
        </w:tc>
        <w:tc>
          <w:tcPr>
            <w:tcW w:w="4820"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3790DDC6" w14:textId="77777777" w:rsidR="00457E4E" w:rsidRDefault="00457E4E" w:rsidP="00E41B60">
            <w:pPr>
              <w:rPr>
                <w:rFonts w:asciiTheme="majorEastAsia" w:eastAsiaTheme="majorEastAsia" w:hAnsiTheme="majorEastAsia"/>
                <w:color w:val="000000" w:themeColor="text1"/>
              </w:rPr>
            </w:pPr>
            <w:r w:rsidRPr="00E41B60">
              <w:rPr>
                <w:rFonts w:asciiTheme="majorEastAsia" w:eastAsiaTheme="majorEastAsia" w:hAnsiTheme="majorEastAsia" w:hint="eastAsia"/>
                <w:color w:val="000000" w:themeColor="text1"/>
              </w:rPr>
              <w:t>★今まで多数決で決めていたけど、何が目標なのかを</w:t>
            </w:r>
          </w:p>
          <w:p w14:paraId="123CE9A6" w14:textId="77777777" w:rsidR="00457E4E" w:rsidRDefault="00457E4E" w:rsidP="00E41B60">
            <w:pPr>
              <w:ind w:firstLineChars="100" w:firstLine="193"/>
              <w:rPr>
                <w:rFonts w:asciiTheme="majorEastAsia" w:eastAsiaTheme="majorEastAsia" w:hAnsiTheme="majorEastAsia"/>
                <w:color w:val="000000" w:themeColor="text1"/>
              </w:rPr>
            </w:pPr>
            <w:r w:rsidRPr="00E41B60">
              <w:rPr>
                <w:rFonts w:asciiTheme="majorEastAsia" w:eastAsiaTheme="majorEastAsia" w:hAnsiTheme="majorEastAsia" w:hint="eastAsia"/>
                <w:color w:val="000000" w:themeColor="text1"/>
              </w:rPr>
              <w:t>確認して、みんなで納得のいく答えを見つけること</w:t>
            </w:r>
          </w:p>
          <w:p w14:paraId="154DC614" w14:textId="3F509A51" w:rsidR="00457E4E" w:rsidRPr="00E41B60" w:rsidRDefault="00457E4E" w:rsidP="00E41B60">
            <w:pPr>
              <w:ind w:firstLineChars="100" w:firstLine="193"/>
              <w:rPr>
                <w:rFonts w:asciiTheme="majorEastAsia" w:eastAsiaTheme="majorEastAsia" w:hAnsiTheme="majorEastAsia"/>
                <w:color w:val="000000" w:themeColor="text1"/>
              </w:rPr>
            </w:pPr>
            <w:r w:rsidRPr="00E41B60">
              <w:rPr>
                <w:rFonts w:asciiTheme="majorEastAsia" w:eastAsiaTheme="majorEastAsia" w:hAnsiTheme="majorEastAsia" w:hint="eastAsia"/>
                <w:color w:val="000000" w:themeColor="text1"/>
              </w:rPr>
              <w:t>が大切だと思った。</w:t>
            </w:r>
          </w:p>
          <w:p w14:paraId="54C29826" w14:textId="77777777" w:rsidR="00B24984" w:rsidRDefault="00457E4E" w:rsidP="00E41B60">
            <w:pPr>
              <w:rPr>
                <w:rFonts w:asciiTheme="majorEastAsia" w:eastAsiaTheme="majorEastAsia" w:hAnsiTheme="majorEastAsia"/>
                <w:color w:val="000000" w:themeColor="text1"/>
              </w:rPr>
            </w:pPr>
            <w:r w:rsidRPr="00E41B60">
              <w:rPr>
                <w:rFonts w:asciiTheme="majorEastAsia" w:eastAsiaTheme="majorEastAsia" w:hAnsiTheme="majorEastAsia" w:hint="eastAsia"/>
                <w:color w:val="000000" w:themeColor="text1"/>
              </w:rPr>
              <w:t>★挑戦するときはそれまでに何度も練習をしておく</w:t>
            </w:r>
          </w:p>
          <w:p w14:paraId="26E2E407" w14:textId="53BE5D7F" w:rsidR="00457E4E" w:rsidRPr="00E41B60" w:rsidRDefault="00B24984" w:rsidP="00B24984">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457E4E" w:rsidRPr="00E41B60">
              <w:rPr>
                <w:rFonts w:asciiTheme="majorEastAsia" w:eastAsiaTheme="majorEastAsia" w:hAnsiTheme="majorEastAsia" w:hint="eastAsia"/>
                <w:color w:val="000000" w:themeColor="text1"/>
              </w:rPr>
              <w:t>が大切だと感じた。</w:t>
            </w:r>
          </w:p>
          <w:p w14:paraId="69E4D252" w14:textId="77777777" w:rsidR="00457E4E" w:rsidRDefault="00457E4E" w:rsidP="00E41B60">
            <w:pPr>
              <w:rPr>
                <w:rFonts w:asciiTheme="majorEastAsia" w:eastAsiaTheme="majorEastAsia" w:hAnsiTheme="majorEastAsia"/>
                <w:color w:val="000000" w:themeColor="text1"/>
              </w:rPr>
            </w:pPr>
            <w:r w:rsidRPr="00E41B60">
              <w:rPr>
                <w:rFonts w:asciiTheme="majorEastAsia" w:eastAsiaTheme="majorEastAsia" w:hAnsiTheme="majorEastAsia" w:hint="eastAsia"/>
                <w:color w:val="000000" w:themeColor="text1"/>
              </w:rPr>
              <w:t>★失敗をするから成長できると思う。だから、失敗を</w:t>
            </w:r>
          </w:p>
          <w:p w14:paraId="4510F46B" w14:textId="5CD49C84" w:rsidR="00DF5545" w:rsidRDefault="00457E4E" w:rsidP="00E41B60">
            <w:pPr>
              <w:ind w:firstLineChars="100" w:firstLine="193"/>
              <w:rPr>
                <w:rFonts w:asciiTheme="majorEastAsia" w:eastAsiaTheme="majorEastAsia" w:hAnsiTheme="majorEastAsia"/>
                <w:color w:val="000000" w:themeColor="text1"/>
              </w:rPr>
            </w:pPr>
            <w:r w:rsidRPr="00E41B60">
              <w:rPr>
                <w:rFonts w:asciiTheme="majorEastAsia" w:eastAsiaTheme="majorEastAsia" w:hAnsiTheme="majorEastAsia" w:hint="eastAsia"/>
                <w:color w:val="000000" w:themeColor="text1"/>
              </w:rPr>
              <w:t>何度もして、その経験を生かして</w:t>
            </w:r>
            <w:r w:rsidR="003758CD">
              <w:rPr>
                <w:rFonts w:asciiTheme="majorEastAsia" w:eastAsiaTheme="majorEastAsia" w:hAnsiTheme="majorEastAsia" w:hint="eastAsia"/>
                <w:color w:val="000000" w:themeColor="text1"/>
              </w:rPr>
              <w:t>、</w:t>
            </w:r>
            <w:r w:rsidR="00DF5545">
              <w:rPr>
                <w:rFonts w:asciiTheme="majorEastAsia" w:eastAsiaTheme="majorEastAsia" w:hAnsiTheme="majorEastAsia" w:hint="eastAsia"/>
                <w:color w:val="000000" w:themeColor="text1"/>
              </w:rPr>
              <w:t>工夫しながら</w:t>
            </w:r>
            <w:r w:rsidRPr="00E41B60">
              <w:rPr>
                <w:rFonts w:asciiTheme="majorEastAsia" w:eastAsiaTheme="majorEastAsia" w:hAnsiTheme="majorEastAsia" w:hint="eastAsia"/>
                <w:color w:val="000000" w:themeColor="text1"/>
              </w:rPr>
              <w:t>次</w:t>
            </w:r>
          </w:p>
          <w:p w14:paraId="6952B55C" w14:textId="367D79AC" w:rsidR="00457E4E" w:rsidRPr="00E41B60" w:rsidRDefault="00457E4E" w:rsidP="00E41B60">
            <w:pPr>
              <w:ind w:firstLineChars="100" w:firstLine="193"/>
              <w:rPr>
                <w:rFonts w:asciiTheme="majorEastAsia" w:eastAsiaTheme="majorEastAsia" w:hAnsiTheme="majorEastAsia"/>
                <w:color w:val="000000" w:themeColor="text1"/>
              </w:rPr>
            </w:pPr>
            <w:r w:rsidRPr="00E41B60">
              <w:rPr>
                <w:rFonts w:asciiTheme="majorEastAsia" w:eastAsiaTheme="majorEastAsia" w:hAnsiTheme="majorEastAsia" w:hint="eastAsia"/>
                <w:color w:val="000000" w:themeColor="text1"/>
              </w:rPr>
              <w:t>に進むことが大切だと思う。</w:t>
            </w:r>
          </w:p>
          <w:p w14:paraId="6035E004" w14:textId="77777777" w:rsidR="00B24984" w:rsidRDefault="00457E4E" w:rsidP="00E41B60">
            <w:pPr>
              <w:rPr>
                <w:rFonts w:asciiTheme="majorEastAsia" w:eastAsiaTheme="majorEastAsia" w:hAnsiTheme="majorEastAsia"/>
                <w:color w:val="000000" w:themeColor="text1"/>
              </w:rPr>
            </w:pPr>
            <w:r w:rsidRPr="00E41B60">
              <w:rPr>
                <w:rFonts w:asciiTheme="majorEastAsia" w:eastAsiaTheme="majorEastAsia" w:hAnsiTheme="majorEastAsia" w:hint="eastAsia"/>
                <w:color w:val="000000" w:themeColor="text1"/>
              </w:rPr>
              <w:t>★分からないものを知りたいという熱い気持ちをも</w:t>
            </w:r>
          </w:p>
          <w:p w14:paraId="6F32ED45" w14:textId="606042E8" w:rsidR="00D0587F" w:rsidRDefault="00B24984" w:rsidP="00B24984">
            <w:pPr>
              <w:rPr>
                <w:rFonts w:asciiTheme="majorEastAsia" w:eastAsiaTheme="majorEastAsia" w:hAnsiTheme="majorEastAsia"/>
                <w:b/>
                <w:color w:val="000000" w:themeColor="text1"/>
              </w:rPr>
            </w:pPr>
            <w:r>
              <w:rPr>
                <w:rFonts w:asciiTheme="majorEastAsia" w:eastAsiaTheme="majorEastAsia" w:hAnsiTheme="majorEastAsia" w:hint="eastAsia"/>
                <w:color w:val="000000" w:themeColor="text1"/>
              </w:rPr>
              <w:t xml:space="preserve">　</w:t>
            </w:r>
            <w:r w:rsidR="00457E4E" w:rsidRPr="00E41B60">
              <w:rPr>
                <w:rFonts w:asciiTheme="majorEastAsia" w:eastAsiaTheme="majorEastAsia" w:hAnsiTheme="majorEastAsia" w:hint="eastAsia"/>
                <w:color w:val="000000" w:themeColor="text1"/>
              </w:rPr>
              <w:t>つことが大切だと思う。</w:t>
            </w:r>
          </w:p>
        </w:tc>
        <w:tc>
          <w:tcPr>
            <w:tcW w:w="4394"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7626CA73" w14:textId="40B976E4" w:rsidR="00457E4E" w:rsidRPr="00F60298" w:rsidRDefault="00457E4E" w:rsidP="00E41B60">
            <w:pPr>
              <w:ind w:left="193" w:hangingChars="100" w:hanging="193"/>
              <w:rPr>
                <w:color w:val="000000" w:themeColor="text1"/>
              </w:rPr>
            </w:pPr>
            <w:r w:rsidRPr="00F60298">
              <w:rPr>
                <w:rFonts w:hint="eastAsia"/>
                <w:color w:val="000000" w:themeColor="text1"/>
              </w:rPr>
              <w:t>・</w:t>
            </w:r>
            <w:r w:rsidR="00F60298" w:rsidRPr="00F60298">
              <w:rPr>
                <w:rFonts w:hint="eastAsia"/>
                <w:color w:val="000000" w:themeColor="text1"/>
              </w:rPr>
              <w:t>よりよいものを創り出していくこと</w:t>
            </w:r>
            <w:r w:rsidR="00A1584D">
              <w:rPr>
                <w:rFonts w:hint="eastAsia"/>
                <w:color w:val="000000" w:themeColor="text1"/>
              </w:rPr>
              <w:t>への思いや願いを</w:t>
            </w:r>
            <w:r w:rsidR="00102508">
              <w:rPr>
                <w:rFonts w:hint="eastAsia"/>
                <w:color w:val="000000" w:themeColor="text1"/>
              </w:rPr>
              <w:t>高</w:t>
            </w:r>
            <w:r w:rsidRPr="00F60298">
              <w:rPr>
                <w:rFonts w:hint="eastAsia"/>
                <w:color w:val="000000" w:themeColor="text1"/>
              </w:rPr>
              <w:t>めることができるようにする。</w:t>
            </w:r>
          </w:p>
          <w:p w14:paraId="0FC55EE3" w14:textId="77777777" w:rsidR="00457E4E" w:rsidRPr="00E41B60" w:rsidRDefault="00457E4E" w:rsidP="00E41B60">
            <w:pPr>
              <w:rPr>
                <w:rFonts w:asciiTheme="majorEastAsia" w:eastAsiaTheme="majorEastAsia" w:hAnsiTheme="majorEastAsia"/>
                <w:b/>
                <w:color w:val="000000" w:themeColor="text1"/>
              </w:rPr>
            </w:pPr>
          </w:p>
        </w:tc>
      </w:tr>
      <w:tr w:rsidR="00D0587F" w:rsidRPr="00847C1C" w14:paraId="71016D35" w14:textId="77777777" w:rsidTr="00205D20">
        <w:trPr>
          <w:trHeight w:val="503"/>
        </w:trPr>
        <w:tc>
          <w:tcPr>
            <w:tcW w:w="8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F04C81" w14:textId="5C1982BE" w:rsidR="00D0587F" w:rsidRDefault="001A0283" w:rsidP="00D0587F">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３</w:t>
            </w:r>
            <w:r w:rsidR="00D0587F">
              <w:rPr>
                <w:rFonts w:asciiTheme="majorEastAsia" w:eastAsiaTheme="majorEastAsia" w:hAnsiTheme="majorEastAsia" w:hint="eastAsia"/>
                <w:b/>
                <w:color w:val="000000" w:themeColor="text1"/>
              </w:rPr>
              <w:t>分</w:t>
            </w:r>
          </w:p>
        </w:tc>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F7213" w14:textId="714CBB9F" w:rsidR="00D0587F" w:rsidRDefault="00D0587F" w:rsidP="000B76A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動画視聴</w:t>
            </w:r>
            <w:r w:rsidR="003758CD">
              <w:rPr>
                <w:rFonts w:asciiTheme="majorEastAsia" w:eastAsiaTheme="majorEastAsia" w:hAnsiTheme="majorEastAsia" w:hint="eastAsia"/>
                <w:b/>
                <w:color w:val="000000" w:themeColor="text1"/>
              </w:rPr>
              <w:t>③</w:t>
            </w:r>
            <w:r>
              <w:rPr>
                <w:rFonts w:asciiTheme="majorEastAsia" w:eastAsiaTheme="majorEastAsia" w:hAnsiTheme="majorEastAsia" w:hint="eastAsia"/>
                <w:b/>
                <w:color w:val="000000" w:themeColor="text1"/>
              </w:rPr>
              <w:t>（</w:t>
            </w:r>
            <w:r w:rsidR="001A0283">
              <w:rPr>
                <w:rFonts w:asciiTheme="majorEastAsia" w:eastAsiaTheme="majorEastAsia" w:hAnsiTheme="majorEastAsia" w:hint="eastAsia"/>
                <w:b/>
                <w:color w:val="000000" w:themeColor="text1"/>
              </w:rPr>
              <w:t>2</w:t>
            </w:r>
            <w:r w:rsidR="001A0283">
              <w:rPr>
                <w:rFonts w:asciiTheme="majorEastAsia" w:eastAsiaTheme="majorEastAsia" w:hAnsiTheme="majorEastAsia"/>
                <w:b/>
                <w:color w:val="000000" w:themeColor="text1"/>
              </w:rPr>
              <w:t>2:35</w:t>
            </w:r>
            <w:r>
              <w:rPr>
                <w:rFonts w:asciiTheme="majorEastAsia" w:eastAsiaTheme="majorEastAsia" w:hAnsiTheme="majorEastAsia" w:hint="eastAsia"/>
                <w:b/>
                <w:color w:val="000000" w:themeColor="text1"/>
              </w:rPr>
              <w:t>から</w:t>
            </w:r>
            <w:r w:rsidR="001A0283">
              <w:rPr>
                <w:rFonts w:asciiTheme="majorEastAsia" w:eastAsiaTheme="majorEastAsia" w:hAnsiTheme="majorEastAsia" w:hint="eastAsia"/>
                <w:b/>
                <w:color w:val="000000" w:themeColor="text1"/>
              </w:rPr>
              <w:t>2</w:t>
            </w:r>
            <w:r w:rsidR="001A0283">
              <w:rPr>
                <w:rFonts w:asciiTheme="majorEastAsia" w:eastAsiaTheme="majorEastAsia" w:hAnsiTheme="majorEastAsia"/>
                <w:b/>
                <w:color w:val="000000" w:themeColor="text1"/>
              </w:rPr>
              <w:t>3:31</w:t>
            </w:r>
            <w:r>
              <w:rPr>
                <w:rFonts w:asciiTheme="majorEastAsia" w:eastAsiaTheme="majorEastAsia" w:hAnsiTheme="majorEastAsia" w:hint="eastAsia"/>
                <w:b/>
                <w:color w:val="000000" w:themeColor="text1"/>
              </w:rPr>
              <w:t>最後まで）</w:t>
            </w:r>
          </w:p>
          <w:p w14:paraId="6CAE2D01" w14:textId="7E782907" w:rsidR="00D0587F" w:rsidRDefault="00D0587F" w:rsidP="000B76A8">
            <w:pPr>
              <w:rPr>
                <w:rFonts w:asciiTheme="majorEastAsia" w:eastAsiaTheme="majorEastAsia" w:hAnsiTheme="majorEastAsia"/>
                <w:b/>
                <w:color w:val="000000" w:themeColor="text1"/>
              </w:rPr>
            </w:pPr>
            <w:r>
              <w:rPr>
                <w:rFonts w:hint="eastAsia"/>
                <w:b/>
                <w:bCs/>
                <w:color w:val="000000" w:themeColor="text1"/>
              </w:rPr>
              <w:t>・津田プロジェクトマネージャの考えを聞く。</w:t>
            </w:r>
          </w:p>
        </w:tc>
      </w:tr>
      <w:tr w:rsidR="00D0587F" w:rsidRPr="00847C1C" w14:paraId="5EF8536A" w14:textId="77777777" w:rsidTr="00205D20">
        <w:trPr>
          <w:trHeight w:val="503"/>
        </w:trPr>
        <w:tc>
          <w:tcPr>
            <w:tcW w:w="8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07936DA" w14:textId="77777777" w:rsidR="00D0587F" w:rsidRDefault="00D0587F" w:rsidP="000B76A8">
            <w:pPr>
              <w:rPr>
                <w:rFonts w:asciiTheme="majorEastAsia" w:eastAsiaTheme="majorEastAsia" w:hAnsiTheme="majorEastAsia"/>
                <w:b/>
                <w:color w:val="000000" w:themeColor="text1"/>
              </w:rPr>
            </w:pPr>
          </w:p>
        </w:tc>
        <w:tc>
          <w:tcPr>
            <w:tcW w:w="4820"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53A1194" w14:textId="213766A6" w:rsidR="00D0587F" w:rsidRDefault="001A0283" w:rsidP="000B76A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・振り返り、まとめ</w:t>
            </w:r>
          </w:p>
        </w:tc>
        <w:tc>
          <w:tcPr>
            <w:tcW w:w="4394"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FC12012" w14:textId="273D7693" w:rsidR="00D0587F" w:rsidRPr="00000088" w:rsidRDefault="00000088" w:rsidP="00000088">
            <w:pPr>
              <w:ind w:left="193" w:hangingChars="100" w:hanging="193"/>
              <w:rPr>
                <w:color w:val="000000" w:themeColor="text1"/>
              </w:rPr>
            </w:pPr>
            <w:r w:rsidRPr="00F60298">
              <w:rPr>
                <w:rFonts w:hint="eastAsia"/>
                <w:color w:val="000000" w:themeColor="text1"/>
              </w:rPr>
              <w:t>・よりよいものを創り出していくこと</w:t>
            </w:r>
            <w:r>
              <w:rPr>
                <w:rFonts w:hint="eastAsia"/>
                <w:color w:val="000000" w:themeColor="text1"/>
              </w:rPr>
              <w:t>への思いや願いを高めることができるようにする。</w:t>
            </w:r>
          </w:p>
        </w:tc>
      </w:tr>
    </w:tbl>
    <w:p w14:paraId="5924617B" w14:textId="3416BECF" w:rsidR="00211FC3" w:rsidRDefault="00211FC3" w:rsidP="002316C2">
      <w:pPr>
        <w:rPr>
          <w:sz w:val="24"/>
        </w:rPr>
      </w:pPr>
    </w:p>
    <w:p w14:paraId="166CF20C" w14:textId="1B0168AD" w:rsidR="00BD17FD" w:rsidRPr="00DC226B" w:rsidRDefault="00BD17FD" w:rsidP="00BD17FD">
      <w:pPr>
        <w:ind w:firstLineChars="200" w:firstLine="405"/>
        <w:rPr>
          <w:rFonts w:asciiTheme="majorEastAsia" w:eastAsiaTheme="majorEastAsia" w:hAnsiTheme="majorEastAsia"/>
          <w:sz w:val="22"/>
          <w:szCs w:val="21"/>
        </w:rPr>
      </w:pPr>
      <w:r w:rsidRPr="00DC226B">
        <w:rPr>
          <w:rFonts w:asciiTheme="majorEastAsia" w:eastAsiaTheme="majorEastAsia" w:hAnsiTheme="majorEastAsia" w:hint="eastAsia"/>
          <w:sz w:val="22"/>
          <w:szCs w:val="21"/>
        </w:rPr>
        <w:t>協力：相模原市教育センター</w:t>
      </w:r>
    </w:p>
    <w:p w14:paraId="5F2089A6" w14:textId="77777777" w:rsidR="00DC226B" w:rsidRDefault="00DC226B" w:rsidP="00DC226B">
      <w:pPr>
        <w:rPr>
          <w:sz w:val="22"/>
          <w:szCs w:val="21"/>
        </w:rPr>
      </w:pPr>
    </w:p>
    <w:p w14:paraId="5E8D5A67" w14:textId="77777777" w:rsidR="001C7E14" w:rsidRPr="0095053F" w:rsidRDefault="001C7E14" w:rsidP="001C7E14">
      <w:pPr>
        <w:ind w:firstLineChars="100" w:firstLine="203"/>
        <w:rPr>
          <w:rFonts w:asciiTheme="majorEastAsia" w:eastAsiaTheme="majorEastAsia" w:hAnsiTheme="majorEastAsia"/>
          <w:sz w:val="22"/>
        </w:rPr>
      </w:pPr>
      <w:r w:rsidRPr="0095053F">
        <w:rPr>
          <w:rFonts w:asciiTheme="majorEastAsia" w:eastAsiaTheme="majorEastAsia" w:hAnsiTheme="majorEastAsia" w:hint="eastAsia"/>
          <w:sz w:val="22"/>
        </w:rPr>
        <w:lastRenderedPageBreak/>
        <w:t>※本資料はJAXA宇宙教育センター「宇宙で授業パッケージ」の一部です。</w:t>
      </w:r>
    </w:p>
    <w:p w14:paraId="6FD20F69" w14:textId="77777777" w:rsidR="001C7E14" w:rsidRPr="0095053F" w:rsidRDefault="001C7E14" w:rsidP="001C7E14">
      <w:pPr>
        <w:ind w:firstLineChars="200" w:firstLine="405"/>
        <w:rPr>
          <w:rFonts w:asciiTheme="majorEastAsia" w:eastAsiaTheme="majorEastAsia" w:hAnsiTheme="majorEastAsia"/>
          <w:sz w:val="22"/>
        </w:rPr>
      </w:pPr>
      <w:r>
        <w:rPr>
          <w:rFonts w:asciiTheme="majorEastAsia" w:eastAsiaTheme="majorEastAsia" w:hAnsiTheme="majorEastAsia" w:hint="eastAsia"/>
          <w:sz w:val="22"/>
        </w:rPr>
        <w:t>動画や授業用パワーポイント</w:t>
      </w:r>
      <w:r w:rsidRPr="0095053F">
        <w:rPr>
          <w:rFonts w:asciiTheme="majorEastAsia" w:eastAsiaTheme="majorEastAsia" w:hAnsiTheme="majorEastAsia" w:hint="eastAsia"/>
          <w:sz w:val="22"/>
        </w:rPr>
        <w:t>もセットになっていますので、詳細はウェブサイトをご確認ください。</w:t>
      </w:r>
    </w:p>
    <w:p w14:paraId="68A621DC" w14:textId="77777777" w:rsidR="001C7E14" w:rsidRDefault="00E458CA" w:rsidP="001C7E14">
      <w:pPr>
        <w:ind w:firstLineChars="200" w:firstLine="385"/>
        <w:rPr>
          <w:rFonts w:asciiTheme="majorEastAsia" w:eastAsiaTheme="majorEastAsia" w:hAnsiTheme="majorEastAsia"/>
          <w:sz w:val="22"/>
        </w:rPr>
      </w:pPr>
      <w:hyperlink r:id="rId9" w:history="1">
        <w:r w:rsidR="001C7E14" w:rsidRPr="00567E0E">
          <w:rPr>
            <w:rStyle w:val="ab"/>
            <w:rFonts w:asciiTheme="majorEastAsia" w:eastAsiaTheme="majorEastAsia" w:hAnsiTheme="majorEastAsia"/>
            <w:sz w:val="22"/>
          </w:rPr>
          <w:t>https://edu.jaxa.jp/activities/materials/</w:t>
        </w:r>
      </w:hyperlink>
    </w:p>
    <w:p w14:paraId="486DD25B" w14:textId="77777777" w:rsidR="001C7E14" w:rsidRPr="0095053F" w:rsidRDefault="001C7E14" w:rsidP="001C7E14">
      <w:pPr>
        <w:ind w:firstLineChars="100" w:firstLine="203"/>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663360" behindDoc="0" locked="0" layoutInCell="1" allowOverlap="1" wp14:anchorId="382BDA4E" wp14:editId="0562B5BC">
            <wp:simplePos x="0" y="0"/>
            <wp:positionH relativeFrom="column">
              <wp:posOffset>173990</wp:posOffset>
            </wp:positionH>
            <wp:positionV relativeFrom="paragraph">
              <wp:posOffset>10160</wp:posOffset>
            </wp:positionV>
            <wp:extent cx="1085850" cy="1085850"/>
            <wp:effectExtent l="0" t="0" r="0" b="0"/>
            <wp:wrapThrough wrapText="bothSides">
              <wp:wrapPolygon edited="0">
                <wp:start x="0" y="0"/>
                <wp:lineTo x="0" y="21221"/>
                <wp:lineTo x="21221" y="21221"/>
                <wp:lineTo x="21221" y="0"/>
                <wp:lineTo x="0" y="0"/>
              </wp:wrapPolygon>
            </wp:wrapThrough>
            <wp:docPr id="19399673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736" name="図 1"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p w14:paraId="01271CAF" w14:textId="77777777" w:rsidR="00DC226B" w:rsidRPr="001C7E14" w:rsidRDefault="00DC226B" w:rsidP="001C7E14">
      <w:pPr>
        <w:ind w:firstLineChars="100" w:firstLine="203"/>
        <w:rPr>
          <w:sz w:val="22"/>
          <w:szCs w:val="21"/>
        </w:rPr>
      </w:pPr>
    </w:p>
    <w:sectPr w:rsidR="00DC226B" w:rsidRPr="001C7E14" w:rsidSect="003C49FC">
      <w:pgSz w:w="11906" w:h="16838" w:code="9"/>
      <w:pgMar w:top="567" w:right="851" w:bottom="567" w:left="851" w:header="851" w:footer="284"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A011" w14:textId="77777777" w:rsidR="00701A3E" w:rsidRDefault="00701A3E" w:rsidP="002B09D2">
      <w:r>
        <w:separator/>
      </w:r>
    </w:p>
  </w:endnote>
  <w:endnote w:type="continuationSeparator" w:id="0">
    <w:p w14:paraId="58CCD4BA" w14:textId="77777777" w:rsidR="00701A3E" w:rsidRDefault="00701A3E" w:rsidP="002B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CE0C" w14:textId="77777777" w:rsidR="00701A3E" w:rsidRDefault="00701A3E" w:rsidP="002B09D2">
      <w:r>
        <w:separator/>
      </w:r>
    </w:p>
  </w:footnote>
  <w:footnote w:type="continuationSeparator" w:id="0">
    <w:p w14:paraId="01FD7C34" w14:textId="77777777" w:rsidR="00701A3E" w:rsidRDefault="00701A3E" w:rsidP="002B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643"/>
    <w:multiLevelType w:val="hybridMultilevel"/>
    <w:tmpl w:val="2A58BFE6"/>
    <w:lvl w:ilvl="0" w:tplc="713EF3CA">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E6CFA"/>
    <w:multiLevelType w:val="hybridMultilevel"/>
    <w:tmpl w:val="932A39C4"/>
    <w:lvl w:ilvl="0" w:tplc="CFF21248">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CB71FE"/>
    <w:multiLevelType w:val="hybridMultilevel"/>
    <w:tmpl w:val="FDF2CE62"/>
    <w:lvl w:ilvl="0" w:tplc="2074678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157A48"/>
    <w:multiLevelType w:val="hybridMultilevel"/>
    <w:tmpl w:val="E432D64A"/>
    <w:lvl w:ilvl="0" w:tplc="5E50B70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D545E"/>
    <w:multiLevelType w:val="hybridMultilevel"/>
    <w:tmpl w:val="FAE48782"/>
    <w:lvl w:ilvl="0" w:tplc="596A94F4">
      <w:start w:val="1"/>
      <w:numFmt w:val="decimalEnclosedCircle"/>
      <w:lvlText w:val="【例%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5" w15:restartNumberingAfterBreak="0">
    <w:nsid w:val="6EB57341"/>
    <w:multiLevelType w:val="hybridMultilevel"/>
    <w:tmpl w:val="3C04D3B6"/>
    <w:lvl w:ilvl="0" w:tplc="02524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7132631">
    <w:abstractNumId w:val="3"/>
  </w:num>
  <w:num w:numId="2" w16cid:durableId="1896505048">
    <w:abstractNumId w:val="2"/>
  </w:num>
  <w:num w:numId="3" w16cid:durableId="1078791118">
    <w:abstractNumId w:val="5"/>
  </w:num>
  <w:num w:numId="4" w16cid:durableId="1374576918">
    <w:abstractNumId w:val="1"/>
  </w:num>
  <w:num w:numId="5" w16cid:durableId="1071388151">
    <w:abstractNumId w:val="0"/>
  </w:num>
  <w:num w:numId="6" w16cid:durableId="26835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0"/>
    <w:rsid w:val="00000088"/>
    <w:rsid w:val="00022DAF"/>
    <w:rsid w:val="0002627A"/>
    <w:rsid w:val="00034AAB"/>
    <w:rsid w:val="000374E3"/>
    <w:rsid w:val="000403CD"/>
    <w:rsid w:val="00042538"/>
    <w:rsid w:val="000630A0"/>
    <w:rsid w:val="00075F90"/>
    <w:rsid w:val="00082F38"/>
    <w:rsid w:val="00086C7E"/>
    <w:rsid w:val="00090A2B"/>
    <w:rsid w:val="00090F1A"/>
    <w:rsid w:val="000A4843"/>
    <w:rsid w:val="000A6704"/>
    <w:rsid w:val="000B088A"/>
    <w:rsid w:val="000B76A8"/>
    <w:rsid w:val="000D5086"/>
    <w:rsid w:val="000D5E52"/>
    <w:rsid w:val="000E483C"/>
    <w:rsid w:val="00102508"/>
    <w:rsid w:val="001066EC"/>
    <w:rsid w:val="00114A38"/>
    <w:rsid w:val="00117644"/>
    <w:rsid w:val="00121BB3"/>
    <w:rsid w:val="00126189"/>
    <w:rsid w:val="00133D32"/>
    <w:rsid w:val="0015294C"/>
    <w:rsid w:val="00157F17"/>
    <w:rsid w:val="00161AC5"/>
    <w:rsid w:val="0017292A"/>
    <w:rsid w:val="0017419C"/>
    <w:rsid w:val="001756EC"/>
    <w:rsid w:val="00184ED0"/>
    <w:rsid w:val="0018737A"/>
    <w:rsid w:val="00190F2F"/>
    <w:rsid w:val="00197658"/>
    <w:rsid w:val="001A0283"/>
    <w:rsid w:val="001A7B49"/>
    <w:rsid w:val="001B5F0F"/>
    <w:rsid w:val="001B74A0"/>
    <w:rsid w:val="001C0BA3"/>
    <w:rsid w:val="001C22D0"/>
    <w:rsid w:val="001C37E9"/>
    <w:rsid w:val="001C767C"/>
    <w:rsid w:val="001C7E14"/>
    <w:rsid w:val="001D178F"/>
    <w:rsid w:val="001E2341"/>
    <w:rsid w:val="001F0AA0"/>
    <w:rsid w:val="001F145A"/>
    <w:rsid w:val="00203DFB"/>
    <w:rsid w:val="00205D20"/>
    <w:rsid w:val="00210A68"/>
    <w:rsid w:val="00211F43"/>
    <w:rsid w:val="00211FC3"/>
    <w:rsid w:val="002147E7"/>
    <w:rsid w:val="00217C36"/>
    <w:rsid w:val="0022095E"/>
    <w:rsid w:val="00221468"/>
    <w:rsid w:val="002215D3"/>
    <w:rsid w:val="002316C2"/>
    <w:rsid w:val="002347E0"/>
    <w:rsid w:val="00235E8B"/>
    <w:rsid w:val="002405FC"/>
    <w:rsid w:val="00246055"/>
    <w:rsid w:val="002562EE"/>
    <w:rsid w:val="00257AFC"/>
    <w:rsid w:val="002641DF"/>
    <w:rsid w:val="00270923"/>
    <w:rsid w:val="00291121"/>
    <w:rsid w:val="00297D0F"/>
    <w:rsid w:val="002A7469"/>
    <w:rsid w:val="002B09D2"/>
    <w:rsid w:val="002B12F8"/>
    <w:rsid w:val="002B6983"/>
    <w:rsid w:val="002C37CC"/>
    <w:rsid w:val="002D0419"/>
    <w:rsid w:val="002D5589"/>
    <w:rsid w:val="002D7676"/>
    <w:rsid w:val="002E39BE"/>
    <w:rsid w:val="002E645B"/>
    <w:rsid w:val="003016E6"/>
    <w:rsid w:val="003028D7"/>
    <w:rsid w:val="00302CA4"/>
    <w:rsid w:val="003043D6"/>
    <w:rsid w:val="00306F52"/>
    <w:rsid w:val="00317026"/>
    <w:rsid w:val="0032165F"/>
    <w:rsid w:val="00323C0D"/>
    <w:rsid w:val="00325EF0"/>
    <w:rsid w:val="00335A23"/>
    <w:rsid w:val="00340DD5"/>
    <w:rsid w:val="003421AA"/>
    <w:rsid w:val="00343085"/>
    <w:rsid w:val="00344188"/>
    <w:rsid w:val="00365502"/>
    <w:rsid w:val="00370118"/>
    <w:rsid w:val="003758CD"/>
    <w:rsid w:val="00383FF4"/>
    <w:rsid w:val="00387E5C"/>
    <w:rsid w:val="00390D07"/>
    <w:rsid w:val="0039239D"/>
    <w:rsid w:val="003963E1"/>
    <w:rsid w:val="0039749E"/>
    <w:rsid w:val="003A0594"/>
    <w:rsid w:val="003B0F8B"/>
    <w:rsid w:val="003B76C9"/>
    <w:rsid w:val="003B774E"/>
    <w:rsid w:val="003B7EEA"/>
    <w:rsid w:val="003C478C"/>
    <w:rsid w:val="003C49FC"/>
    <w:rsid w:val="003C5200"/>
    <w:rsid w:val="003C781B"/>
    <w:rsid w:val="003D0F57"/>
    <w:rsid w:val="003D2FDE"/>
    <w:rsid w:val="003D3F70"/>
    <w:rsid w:val="003D56EC"/>
    <w:rsid w:val="003F2EBE"/>
    <w:rsid w:val="003F73B9"/>
    <w:rsid w:val="004011A4"/>
    <w:rsid w:val="004050C5"/>
    <w:rsid w:val="004102D3"/>
    <w:rsid w:val="0041326A"/>
    <w:rsid w:val="004138EC"/>
    <w:rsid w:val="004147BA"/>
    <w:rsid w:val="004171A9"/>
    <w:rsid w:val="00426524"/>
    <w:rsid w:val="004328E3"/>
    <w:rsid w:val="0043486D"/>
    <w:rsid w:val="004451C8"/>
    <w:rsid w:val="00450359"/>
    <w:rsid w:val="00454B14"/>
    <w:rsid w:val="00455A17"/>
    <w:rsid w:val="00457E4E"/>
    <w:rsid w:val="00460470"/>
    <w:rsid w:val="00461FAB"/>
    <w:rsid w:val="0047036A"/>
    <w:rsid w:val="00485F0C"/>
    <w:rsid w:val="00490BA7"/>
    <w:rsid w:val="004A0A28"/>
    <w:rsid w:val="004A440B"/>
    <w:rsid w:val="004B0F34"/>
    <w:rsid w:val="004B2C63"/>
    <w:rsid w:val="004B4F33"/>
    <w:rsid w:val="004C1F7C"/>
    <w:rsid w:val="004D1D8E"/>
    <w:rsid w:val="004D26B1"/>
    <w:rsid w:val="004D51DB"/>
    <w:rsid w:val="004D6D45"/>
    <w:rsid w:val="004E49CD"/>
    <w:rsid w:val="004F6052"/>
    <w:rsid w:val="004F626B"/>
    <w:rsid w:val="005012B1"/>
    <w:rsid w:val="00503320"/>
    <w:rsid w:val="00510E06"/>
    <w:rsid w:val="0051303F"/>
    <w:rsid w:val="00535991"/>
    <w:rsid w:val="00541081"/>
    <w:rsid w:val="0054137C"/>
    <w:rsid w:val="00545002"/>
    <w:rsid w:val="00545911"/>
    <w:rsid w:val="005459DB"/>
    <w:rsid w:val="00552F03"/>
    <w:rsid w:val="00575168"/>
    <w:rsid w:val="00577E44"/>
    <w:rsid w:val="005814B9"/>
    <w:rsid w:val="00584575"/>
    <w:rsid w:val="005857C0"/>
    <w:rsid w:val="00596E29"/>
    <w:rsid w:val="005A5424"/>
    <w:rsid w:val="005A5F25"/>
    <w:rsid w:val="005B117B"/>
    <w:rsid w:val="005B4E5F"/>
    <w:rsid w:val="005C26A5"/>
    <w:rsid w:val="005C441B"/>
    <w:rsid w:val="005C6520"/>
    <w:rsid w:val="005C6F9C"/>
    <w:rsid w:val="005F233D"/>
    <w:rsid w:val="00610062"/>
    <w:rsid w:val="006131BB"/>
    <w:rsid w:val="00614130"/>
    <w:rsid w:val="00614550"/>
    <w:rsid w:val="00620367"/>
    <w:rsid w:val="00622982"/>
    <w:rsid w:val="006253C8"/>
    <w:rsid w:val="0062632E"/>
    <w:rsid w:val="00626BFC"/>
    <w:rsid w:val="00631EDE"/>
    <w:rsid w:val="0064260A"/>
    <w:rsid w:val="00645306"/>
    <w:rsid w:val="00650680"/>
    <w:rsid w:val="00656BFF"/>
    <w:rsid w:val="00661BFC"/>
    <w:rsid w:val="00675801"/>
    <w:rsid w:val="00677A81"/>
    <w:rsid w:val="00677B7E"/>
    <w:rsid w:val="006801BC"/>
    <w:rsid w:val="00683FCB"/>
    <w:rsid w:val="006938E9"/>
    <w:rsid w:val="006A4116"/>
    <w:rsid w:val="006A595A"/>
    <w:rsid w:val="006A69A0"/>
    <w:rsid w:val="006A750D"/>
    <w:rsid w:val="006E1FF1"/>
    <w:rsid w:val="006E4ED9"/>
    <w:rsid w:val="006E6983"/>
    <w:rsid w:val="006F1C40"/>
    <w:rsid w:val="006F722D"/>
    <w:rsid w:val="006F7A2E"/>
    <w:rsid w:val="006F7A64"/>
    <w:rsid w:val="00701A3E"/>
    <w:rsid w:val="00707838"/>
    <w:rsid w:val="00717DE1"/>
    <w:rsid w:val="007274E6"/>
    <w:rsid w:val="00727DCB"/>
    <w:rsid w:val="00734840"/>
    <w:rsid w:val="007460EB"/>
    <w:rsid w:val="00750DAD"/>
    <w:rsid w:val="00754157"/>
    <w:rsid w:val="007757EF"/>
    <w:rsid w:val="00783692"/>
    <w:rsid w:val="00783B5F"/>
    <w:rsid w:val="0078405E"/>
    <w:rsid w:val="00786740"/>
    <w:rsid w:val="007A1EAA"/>
    <w:rsid w:val="007A2B1D"/>
    <w:rsid w:val="007A4894"/>
    <w:rsid w:val="007A5EC0"/>
    <w:rsid w:val="007B23D7"/>
    <w:rsid w:val="007B3E83"/>
    <w:rsid w:val="007B5E90"/>
    <w:rsid w:val="007C0B21"/>
    <w:rsid w:val="007C1F6F"/>
    <w:rsid w:val="007C367F"/>
    <w:rsid w:val="007C462C"/>
    <w:rsid w:val="007D07E6"/>
    <w:rsid w:val="007D3067"/>
    <w:rsid w:val="007D43AA"/>
    <w:rsid w:val="007D6511"/>
    <w:rsid w:val="007E7B80"/>
    <w:rsid w:val="00806BEA"/>
    <w:rsid w:val="00817CF8"/>
    <w:rsid w:val="00821D5B"/>
    <w:rsid w:val="0082594C"/>
    <w:rsid w:val="008343AC"/>
    <w:rsid w:val="00835605"/>
    <w:rsid w:val="00836D8F"/>
    <w:rsid w:val="00837821"/>
    <w:rsid w:val="00846FA5"/>
    <w:rsid w:val="00847C1C"/>
    <w:rsid w:val="00851B03"/>
    <w:rsid w:val="008538DF"/>
    <w:rsid w:val="00854B80"/>
    <w:rsid w:val="008568A4"/>
    <w:rsid w:val="00861558"/>
    <w:rsid w:val="008617A5"/>
    <w:rsid w:val="00876104"/>
    <w:rsid w:val="008800CC"/>
    <w:rsid w:val="00882CDA"/>
    <w:rsid w:val="008947D5"/>
    <w:rsid w:val="00894BC8"/>
    <w:rsid w:val="008A2B87"/>
    <w:rsid w:val="008A4804"/>
    <w:rsid w:val="008A56CF"/>
    <w:rsid w:val="008C04B9"/>
    <w:rsid w:val="008E0F7E"/>
    <w:rsid w:val="008E7437"/>
    <w:rsid w:val="008F50EE"/>
    <w:rsid w:val="008F7F5A"/>
    <w:rsid w:val="00903517"/>
    <w:rsid w:val="00905D76"/>
    <w:rsid w:val="009125C2"/>
    <w:rsid w:val="00921A49"/>
    <w:rsid w:val="009232A0"/>
    <w:rsid w:val="0092689F"/>
    <w:rsid w:val="00936BD6"/>
    <w:rsid w:val="00937F51"/>
    <w:rsid w:val="00941053"/>
    <w:rsid w:val="00944F55"/>
    <w:rsid w:val="0094503D"/>
    <w:rsid w:val="009568EF"/>
    <w:rsid w:val="0096017F"/>
    <w:rsid w:val="009A0537"/>
    <w:rsid w:val="009B0110"/>
    <w:rsid w:val="009C2102"/>
    <w:rsid w:val="009C43F2"/>
    <w:rsid w:val="009C7753"/>
    <w:rsid w:val="009D40D5"/>
    <w:rsid w:val="009E18F4"/>
    <w:rsid w:val="009E4CA0"/>
    <w:rsid w:val="009F59F3"/>
    <w:rsid w:val="00A003A5"/>
    <w:rsid w:val="00A13D66"/>
    <w:rsid w:val="00A14CBA"/>
    <w:rsid w:val="00A1584D"/>
    <w:rsid w:val="00A171F5"/>
    <w:rsid w:val="00A23CE6"/>
    <w:rsid w:val="00A248D8"/>
    <w:rsid w:val="00A2590F"/>
    <w:rsid w:val="00A3257D"/>
    <w:rsid w:val="00A47B2B"/>
    <w:rsid w:val="00A512F3"/>
    <w:rsid w:val="00A56F3C"/>
    <w:rsid w:val="00A57F1B"/>
    <w:rsid w:val="00A6043A"/>
    <w:rsid w:val="00A72A53"/>
    <w:rsid w:val="00A83613"/>
    <w:rsid w:val="00A85A70"/>
    <w:rsid w:val="00A96428"/>
    <w:rsid w:val="00AA10AC"/>
    <w:rsid w:val="00AA12D7"/>
    <w:rsid w:val="00AC0BA7"/>
    <w:rsid w:val="00AC349E"/>
    <w:rsid w:val="00AC6D8F"/>
    <w:rsid w:val="00AC7672"/>
    <w:rsid w:val="00AE24AC"/>
    <w:rsid w:val="00B157FB"/>
    <w:rsid w:val="00B17F93"/>
    <w:rsid w:val="00B215FB"/>
    <w:rsid w:val="00B24984"/>
    <w:rsid w:val="00B25013"/>
    <w:rsid w:val="00B37257"/>
    <w:rsid w:val="00B445CF"/>
    <w:rsid w:val="00B448D1"/>
    <w:rsid w:val="00B50B3F"/>
    <w:rsid w:val="00B51C43"/>
    <w:rsid w:val="00B6083B"/>
    <w:rsid w:val="00B616E9"/>
    <w:rsid w:val="00B62328"/>
    <w:rsid w:val="00B65195"/>
    <w:rsid w:val="00B667CD"/>
    <w:rsid w:val="00B70404"/>
    <w:rsid w:val="00B7626F"/>
    <w:rsid w:val="00B82ECD"/>
    <w:rsid w:val="00B90DDD"/>
    <w:rsid w:val="00B912EE"/>
    <w:rsid w:val="00BA040B"/>
    <w:rsid w:val="00BB2FD9"/>
    <w:rsid w:val="00BC5576"/>
    <w:rsid w:val="00BC6E69"/>
    <w:rsid w:val="00BC74AD"/>
    <w:rsid w:val="00BD17FD"/>
    <w:rsid w:val="00BD5760"/>
    <w:rsid w:val="00BD5DB9"/>
    <w:rsid w:val="00BD6FD3"/>
    <w:rsid w:val="00BE2E23"/>
    <w:rsid w:val="00BE4953"/>
    <w:rsid w:val="00BE61EB"/>
    <w:rsid w:val="00BF0BDD"/>
    <w:rsid w:val="00BF3D74"/>
    <w:rsid w:val="00BF6C93"/>
    <w:rsid w:val="00C0044D"/>
    <w:rsid w:val="00C023B4"/>
    <w:rsid w:val="00C0584C"/>
    <w:rsid w:val="00C07680"/>
    <w:rsid w:val="00C11FB8"/>
    <w:rsid w:val="00C124F5"/>
    <w:rsid w:val="00C22E0D"/>
    <w:rsid w:val="00C22F83"/>
    <w:rsid w:val="00C351DA"/>
    <w:rsid w:val="00C36076"/>
    <w:rsid w:val="00C40590"/>
    <w:rsid w:val="00C41A9A"/>
    <w:rsid w:val="00C45DB9"/>
    <w:rsid w:val="00C531FA"/>
    <w:rsid w:val="00C546BA"/>
    <w:rsid w:val="00C57C36"/>
    <w:rsid w:val="00C63ED8"/>
    <w:rsid w:val="00C65F4C"/>
    <w:rsid w:val="00C661D6"/>
    <w:rsid w:val="00C66F97"/>
    <w:rsid w:val="00C72D44"/>
    <w:rsid w:val="00C767A6"/>
    <w:rsid w:val="00C80AD3"/>
    <w:rsid w:val="00C81C3C"/>
    <w:rsid w:val="00C82F89"/>
    <w:rsid w:val="00CA2DF4"/>
    <w:rsid w:val="00CB76DE"/>
    <w:rsid w:val="00CC352D"/>
    <w:rsid w:val="00CC7938"/>
    <w:rsid w:val="00CD38FB"/>
    <w:rsid w:val="00CD4707"/>
    <w:rsid w:val="00CE10AD"/>
    <w:rsid w:val="00CE694C"/>
    <w:rsid w:val="00CE7C56"/>
    <w:rsid w:val="00CF7DCE"/>
    <w:rsid w:val="00D001C0"/>
    <w:rsid w:val="00D00679"/>
    <w:rsid w:val="00D0587F"/>
    <w:rsid w:val="00D06D9D"/>
    <w:rsid w:val="00D11864"/>
    <w:rsid w:val="00D14DB8"/>
    <w:rsid w:val="00D25E84"/>
    <w:rsid w:val="00D2676C"/>
    <w:rsid w:val="00D27904"/>
    <w:rsid w:val="00D30F31"/>
    <w:rsid w:val="00D33865"/>
    <w:rsid w:val="00D50403"/>
    <w:rsid w:val="00D53770"/>
    <w:rsid w:val="00D60E94"/>
    <w:rsid w:val="00D63174"/>
    <w:rsid w:val="00D67215"/>
    <w:rsid w:val="00D6767B"/>
    <w:rsid w:val="00D6771E"/>
    <w:rsid w:val="00D70CE0"/>
    <w:rsid w:val="00D70F48"/>
    <w:rsid w:val="00D84BAC"/>
    <w:rsid w:val="00D92BF3"/>
    <w:rsid w:val="00D95156"/>
    <w:rsid w:val="00DA7C28"/>
    <w:rsid w:val="00DB0CB0"/>
    <w:rsid w:val="00DB22F8"/>
    <w:rsid w:val="00DB2B49"/>
    <w:rsid w:val="00DC226B"/>
    <w:rsid w:val="00DC4CA0"/>
    <w:rsid w:val="00DC7EF2"/>
    <w:rsid w:val="00DC7FA9"/>
    <w:rsid w:val="00DD10A3"/>
    <w:rsid w:val="00DD60C3"/>
    <w:rsid w:val="00DF1491"/>
    <w:rsid w:val="00DF5545"/>
    <w:rsid w:val="00E04224"/>
    <w:rsid w:val="00E17DF3"/>
    <w:rsid w:val="00E2052B"/>
    <w:rsid w:val="00E24D96"/>
    <w:rsid w:val="00E251D2"/>
    <w:rsid w:val="00E25DE9"/>
    <w:rsid w:val="00E264F0"/>
    <w:rsid w:val="00E35164"/>
    <w:rsid w:val="00E3687D"/>
    <w:rsid w:val="00E377E9"/>
    <w:rsid w:val="00E4145C"/>
    <w:rsid w:val="00E41B60"/>
    <w:rsid w:val="00E43379"/>
    <w:rsid w:val="00E458CA"/>
    <w:rsid w:val="00E468A5"/>
    <w:rsid w:val="00E54094"/>
    <w:rsid w:val="00E54F5F"/>
    <w:rsid w:val="00E5676B"/>
    <w:rsid w:val="00E637EE"/>
    <w:rsid w:val="00E64123"/>
    <w:rsid w:val="00E67120"/>
    <w:rsid w:val="00E761FD"/>
    <w:rsid w:val="00E82A10"/>
    <w:rsid w:val="00E83A7D"/>
    <w:rsid w:val="00E85577"/>
    <w:rsid w:val="00E87662"/>
    <w:rsid w:val="00E90241"/>
    <w:rsid w:val="00E93D70"/>
    <w:rsid w:val="00E95CBE"/>
    <w:rsid w:val="00E97900"/>
    <w:rsid w:val="00EA32FB"/>
    <w:rsid w:val="00EA4612"/>
    <w:rsid w:val="00EB3F4C"/>
    <w:rsid w:val="00EB57C3"/>
    <w:rsid w:val="00EC5DE7"/>
    <w:rsid w:val="00EC69C4"/>
    <w:rsid w:val="00ED532A"/>
    <w:rsid w:val="00ED58D3"/>
    <w:rsid w:val="00EE12F7"/>
    <w:rsid w:val="00EE165A"/>
    <w:rsid w:val="00EE1B76"/>
    <w:rsid w:val="00EF00CF"/>
    <w:rsid w:val="00EF671A"/>
    <w:rsid w:val="00EF7EDF"/>
    <w:rsid w:val="00F01194"/>
    <w:rsid w:val="00F0296B"/>
    <w:rsid w:val="00F10AA0"/>
    <w:rsid w:val="00F133F1"/>
    <w:rsid w:val="00F14E05"/>
    <w:rsid w:val="00F15821"/>
    <w:rsid w:val="00F30B93"/>
    <w:rsid w:val="00F403B7"/>
    <w:rsid w:val="00F46BCE"/>
    <w:rsid w:val="00F52385"/>
    <w:rsid w:val="00F576DA"/>
    <w:rsid w:val="00F60298"/>
    <w:rsid w:val="00F64822"/>
    <w:rsid w:val="00F67210"/>
    <w:rsid w:val="00F70A9B"/>
    <w:rsid w:val="00F71978"/>
    <w:rsid w:val="00F76FF7"/>
    <w:rsid w:val="00F872E9"/>
    <w:rsid w:val="00FA13DC"/>
    <w:rsid w:val="00FA36D6"/>
    <w:rsid w:val="00FA6549"/>
    <w:rsid w:val="00FB67A3"/>
    <w:rsid w:val="00FC4CA0"/>
    <w:rsid w:val="00FC627C"/>
    <w:rsid w:val="00FD0AC1"/>
    <w:rsid w:val="00FD3983"/>
    <w:rsid w:val="00FE0EE6"/>
    <w:rsid w:val="00FE5752"/>
    <w:rsid w:val="00FE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24A54"/>
  <w15:docId w15:val="{940EDF2F-D8ED-4E54-A875-84E14DEC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9D2"/>
    <w:rPr>
      <w:rFonts w:asciiTheme="majorHAnsi" w:eastAsiaTheme="majorEastAsia" w:hAnsiTheme="majorHAnsi" w:cstheme="majorBidi"/>
      <w:sz w:val="18"/>
      <w:szCs w:val="18"/>
    </w:rPr>
  </w:style>
  <w:style w:type="paragraph" w:styleId="a6">
    <w:name w:val="header"/>
    <w:basedOn w:val="a"/>
    <w:link w:val="a7"/>
    <w:uiPriority w:val="99"/>
    <w:unhideWhenUsed/>
    <w:rsid w:val="002B09D2"/>
    <w:pPr>
      <w:tabs>
        <w:tab w:val="center" w:pos="4252"/>
        <w:tab w:val="right" w:pos="8504"/>
      </w:tabs>
      <w:snapToGrid w:val="0"/>
    </w:pPr>
  </w:style>
  <w:style w:type="character" w:customStyle="1" w:styleId="a7">
    <w:name w:val="ヘッダー (文字)"/>
    <w:basedOn w:val="a0"/>
    <w:link w:val="a6"/>
    <w:uiPriority w:val="99"/>
    <w:rsid w:val="002B09D2"/>
  </w:style>
  <w:style w:type="paragraph" w:styleId="a8">
    <w:name w:val="footer"/>
    <w:basedOn w:val="a"/>
    <w:link w:val="a9"/>
    <w:uiPriority w:val="99"/>
    <w:unhideWhenUsed/>
    <w:rsid w:val="002B09D2"/>
    <w:pPr>
      <w:tabs>
        <w:tab w:val="center" w:pos="4252"/>
        <w:tab w:val="right" w:pos="8504"/>
      </w:tabs>
      <w:snapToGrid w:val="0"/>
    </w:pPr>
  </w:style>
  <w:style w:type="character" w:customStyle="1" w:styleId="a9">
    <w:name w:val="フッター (文字)"/>
    <w:basedOn w:val="a0"/>
    <w:link w:val="a8"/>
    <w:uiPriority w:val="99"/>
    <w:rsid w:val="002B09D2"/>
  </w:style>
  <w:style w:type="paragraph" w:styleId="aa">
    <w:name w:val="List Paragraph"/>
    <w:basedOn w:val="a"/>
    <w:uiPriority w:val="34"/>
    <w:qFormat/>
    <w:rsid w:val="00A3257D"/>
    <w:pPr>
      <w:ind w:leftChars="400" w:left="840"/>
    </w:pPr>
  </w:style>
  <w:style w:type="character" w:styleId="ab">
    <w:name w:val="Hyperlink"/>
    <w:basedOn w:val="a0"/>
    <w:uiPriority w:val="99"/>
    <w:unhideWhenUsed/>
    <w:rsid w:val="00325EF0"/>
    <w:rPr>
      <w:color w:val="0000FF" w:themeColor="hyperlink"/>
      <w:u w:val="single"/>
    </w:rPr>
  </w:style>
  <w:style w:type="character" w:styleId="ac">
    <w:name w:val="FollowedHyperlink"/>
    <w:basedOn w:val="a0"/>
    <w:uiPriority w:val="99"/>
    <w:semiHidden/>
    <w:unhideWhenUsed/>
    <w:rsid w:val="00325EF0"/>
    <w:rPr>
      <w:color w:val="800080" w:themeColor="followedHyperlink"/>
      <w:u w:val="single"/>
    </w:rPr>
  </w:style>
  <w:style w:type="paragraph" w:styleId="Web">
    <w:name w:val="Normal (Web)"/>
    <w:basedOn w:val="a"/>
    <w:uiPriority w:val="99"/>
    <w:semiHidden/>
    <w:unhideWhenUsed/>
    <w:rsid w:val="00302C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746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06840">
      <w:bodyDiv w:val="1"/>
      <w:marLeft w:val="0"/>
      <w:marRight w:val="0"/>
      <w:marTop w:val="0"/>
      <w:marBottom w:val="0"/>
      <w:divBdr>
        <w:top w:val="none" w:sz="0" w:space="0" w:color="auto"/>
        <w:left w:val="none" w:sz="0" w:space="0" w:color="auto"/>
        <w:bottom w:val="none" w:sz="0" w:space="0" w:color="auto"/>
        <w:right w:val="none" w:sz="0" w:space="0" w:color="auto"/>
      </w:divBdr>
    </w:div>
    <w:div w:id="1288048206">
      <w:bodyDiv w:val="1"/>
      <w:marLeft w:val="0"/>
      <w:marRight w:val="0"/>
      <w:marTop w:val="0"/>
      <w:marBottom w:val="0"/>
      <w:divBdr>
        <w:top w:val="none" w:sz="0" w:space="0" w:color="auto"/>
        <w:left w:val="none" w:sz="0" w:space="0" w:color="auto"/>
        <w:bottom w:val="none" w:sz="0" w:space="0" w:color="auto"/>
        <w:right w:val="none" w:sz="0" w:space="0" w:color="auto"/>
      </w:divBdr>
    </w:div>
    <w:div w:id="15578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yabusa2.jaxa.jp/enjoy/material/pamphlet/H2_lastBrochures_sideA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du.jaxa.jp/activities/materi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72B2-B1D5-4FE8-B498-65FF838F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塚脇　幸太</cp:lastModifiedBy>
  <cp:revision>9</cp:revision>
  <cp:lastPrinted>2023-06-28T02:53:00Z</cp:lastPrinted>
  <dcterms:created xsi:type="dcterms:W3CDTF">2023-06-28T07:45:00Z</dcterms:created>
  <dcterms:modified xsi:type="dcterms:W3CDTF">2024-02-16T01:53:00Z</dcterms:modified>
</cp:coreProperties>
</file>